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5D44963" w14:textId="77777777" w:rsidR="00C6554A" w:rsidRPr="006372DA" w:rsidRDefault="00E649E0" w:rsidP="008233AB">
      <w:pPr>
        <w:pStyle w:val="Photo"/>
        <w:spacing w:line="360" w:lineRule="auto"/>
        <w:ind w:left="-993"/>
        <w:rPr>
          <w:color w:val="0D594F" w:themeColor="accent6" w:themeShade="80"/>
          <w:lang w:val="ro-RO"/>
        </w:rPr>
      </w:pPr>
      <w:bookmarkStart w:id="0" w:name="_Toc321147149"/>
      <w:bookmarkStart w:id="1" w:name="_Toc318188227"/>
      <w:bookmarkStart w:id="2" w:name="_Toc318188327"/>
      <w:bookmarkStart w:id="3" w:name="_Toc318189312"/>
      <w:bookmarkStart w:id="4" w:name="_Toc321147011"/>
      <w:r w:rsidRPr="006372DA">
        <w:rPr>
          <w:noProof/>
          <w:color w:val="0D594F" w:themeColor="accent6" w:themeShade="80"/>
          <w:shd w:val="clear" w:color="auto" w:fill="FEF0CD" w:themeFill="accent3" w:themeFillTint="33"/>
        </w:rPr>
        <w:drawing>
          <wp:anchor distT="0" distB="0" distL="114300" distR="114300" simplePos="0" relativeHeight="251658240" behindDoc="0" locked="0" layoutInCell="1" allowOverlap="1" wp14:anchorId="68580168" wp14:editId="133ADA1C">
            <wp:simplePos x="0" y="0"/>
            <wp:positionH relativeFrom="margin">
              <wp:posOffset>129540</wp:posOffset>
            </wp:positionH>
            <wp:positionV relativeFrom="paragraph">
              <wp:posOffset>-256540</wp:posOffset>
            </wp:positionV>
            <wp:extent cx="5473160" cy="9715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GLA mITRO.jpg"/>
                    <pic:cNvPicPr/>
                  </pic:nvPicPr>
                  <pic:blipFill>
                    <a:blip r:embed="rId8">
                      <a:extLst>
                        <a:ext uri="{28A0092B-C50C-407E-A947-70E740481C1C}">
                          <a14:useLocalDpi xmlns:a14="http://schemas.microsoft.com/office/drawing/2010/main" val="0"/>
                        </a:ext>
                      </a:extLst>
                    </a:blip>
                    <a:stretch>
                      <a:fillRect/>
                    </a:stretch>
                  </pic:blipFill>
                  <pic:spPr>
                    <a:xfrm>
                      <a:off x="0" y="0"/>
                      <a:ext cx="5473160" cy="971550"/>
                    </a:xfrm>
                    <a:prstGeom prst="rect">
                      <a:avLst/>
                    </a:prstGeom>
                  </pic:spPr>
                </pic:pic>
              </a:graphicData>
            </a:graphic>
            <wp14:sizeRelH relativeFrom="margin">
              <wp14:pctWidth>0</wp14:pctWidth>
            </wp14:sizeRelH>
            <wp14:sizeRelV relativeFrom="margin">
              <wp14:pctHeight>0</wp14:pctHeight>
            </wp14:sizeRelV>
          </wp:anchor>
        </w:drawing>
      </w:r>
    </w:p>
    <w:bookmarkEnd w:id="0"/>
    <w:bookmarkEnd w:id="1"/>
    <w:bookmarkEnd w:id="2"/>
    <w:bookmarkEnd w:id="3"/>
    <w:bookmarkEnd w:id="4"/>
    <w:p w14:paraId="2C10218D" w14:textId="77777777" w:rsidR="00E63D5A" w:rsidRPr="006372DA" w:rsidRDefault="00E63D5A" w:rsidP="008233AB">
      <w:pPr>
        <w:pStyle w:val="Title"/>
        <w:spacing w:before="0" w:after="0" w:line="360" w:lineRule="auto"/>
        <w:rPr>
          <w:b/>
          <w:color w:val="0D594F" w:themeColor="accent6" w:themeShade="80"/>
          <w:lang w:val="ro-RO"/>
        </w:rPr>
      </w:pPr>
    </w:p>
    <w:p w14:paraId="01E3D5C0" w14:textId="77777777" w:rsidR="00E649E0" w:rsidRPr="006372DA" w:rsidRDefault="007E63E1" w:rsidP="00E649E0">
      <w:pPr>
        <w:pStyle w:val="Title"/>
        <w:spacing w:before="0" w:after="0" w:line="360" w:lineRule="auto"/>
        <w:jc w:val="left"/>
        <w:rPr>
          <w:b/>
          <w:color w:val="0D594F" w:themeColor="accent6" w:themeShade="80"/>
          <w:sz w:val="24"/>
          <w:szCs w:val="24"/>
          <w:lang w:val="ro-RO"/>
        </w:rPr>
      </w:pPr>
      <w:r>
        <w:rPr>
          <w:b/>
          <w:color w:val="0D594F" w:themeColor="accent6" w:themeShade="80"/>
          <w:sz w:val="24"/>
          <w:szCs w:val="24"/>
          <w:lang w:val="ro-RO"/>
        </w:rPr>
        <w:t>Nr.</w:t>
      </w:r>
      <w:r w:rsidR="0075039F">
        <w:rPr>
          <w:b/>
          <w:color w:val="0D594F" w:themeColor="accent6" w:themeShade="80"/>
          <w:sz w:val="24"/>
          <w:szCs w:val="24"/>
          <w:lang w:val="ro-RO"/>
        </w:rPr>
        <w:t xml:space="preserve"> </w:t>
      </w:r>
      <w:r w:rsidR="00F70296">
        <w:rPr>
          <w:b/>
          <w:color w:val="0D594F" w:themeColor="accent6" w:themeShade="80"/>
          <w:sz w:val="24"/>
          <w:szCs w:val="24"/>
          <w:lang w:val="ro-RO"/>
        </w:rPr>
        <w:t>57</w:t>
      </w:r>
      <w:r w:rsidR="0075039F">
        <w:rPr>
          <w:b/>
          <w:color w:val="0D594F" w:themeColor="accent6" w:themeShade="80"/>
          <w:sz w:val="24"/>
          <w:szCs w:val="24"/>
          <w:lang w:val="ro-RO"/>
        </w:rPr>
        <w:t xml:space="preserve"> -F/17.01.2022</w:t>
      </w:r>
    </w:p>
    <w:p w14:paraId="1C8BCAB8" w14:textId="77777777" w:rsidR="008A4E8E" w:rsidRPr="006372DA" w:rsidRDefault="008A4E8E" w:rsidP="008233AB">
      <w:pPr>
        <w:pStyle w:val="Title"/>
        <w:spacing w:before="0" w:after="0" w:line="360" w:lineRule="auto"/>
        <w:rPr>
          <w:b/>
          <w:color w:val="0D594F" w:themeColor="accent6" w:themeShade="80"/>
          <w:sz w:val="18"/>
          <w:szCs w:val="18"/>
          <w:lang w:val="ro-RO"/>
        </w:rPr>
      </w:pPr>
    </w:p>
    <w:p w14:paraId="39ECAF84" w14:textId="77777777" w:rsidR="00C6554A" w:rsidRPr="006372DA" w:rsidRDefault="00E21031" w:rsidP="008233AB">
      <w:pPr>
        <w:pStyle w:val="Title"/>
        <w:spacing w:before="0" w:after="0" w:line="360" w:lineRule="auto"/>
        <w:rPr>
          <w:b/>
          <w:color w:val="0D594F" w:themeColor="accent6" w:themeShade="80"/>
          <w:lang w:val="ro-RO"/>
        </w:rPr>
      </w:pPr>
      <w:r w:rsidRPr="006372DA">
        <w:rPr>
          <w:b/>
          <w:color w:val="0D594F" w:themeColor="accent6" w:themeShade="80"/>
          <w:lang w:val="ro-RO"/>
        </w:rPr>
        <w:t>Arhiepiscopia Timișoarei</w:t>
      </w:r>
    </w:p>
    <w:p w14:paraId="48162E0C" w14:textId="77777777" w:rsidR="008E0DB9" w:rsidRPr="00B0256A" w:rsidRDefault="00E21031" w:rsidP="008233AB">
      <w:pPr>
        <w:pStyle w:val="Title"/>
        <w:spacing w:before="0" w:after="0" w:line="360" w:lineRule="auto"/>
        <w:rPr>
          <w:b/>
          <w:color w:val="0D594F" w:themeColor="accent6" w:themeShade="80"/>
          <w:sz w:val="48"/>
          <w:szCs w:val="48"/>
          <w:lang w:val="ro-RO"/>
        </w:rPr>
      </w:pPr>
      <w:r w:rsidRPr="00B0256A">
        <w:rPr>
          <w:b/>
          <w:color w:val="0D594F" w:themeColor="accent6" w:themeShade="80"/>
          <w:sz w:val="48"/>
          <w:szCs w:val="48"/>
          <w:lang w:val="ro-RO"/>
        </w:rPr>
        <w:t>Sectorul social-filantropic</w:t>
      </w:r>
    </w:p>
    <w:p w14:paraId="15F16D0F" w14:textId="77777777" w:rsidR="00E21031" w:rsidRPr="00B0256A" w:rsidRDefault="008E0DB9" w:rsidP="008233AB">
      <w:pPr>
        <w:pStyle w:val="Title"/>
        <w:spacing w:before="0" w:after="0" w:line="360" w:lineRule="auto"/>
        <w:rPr>
          <w:b/>
          <w:color w:val="0D594F" w:themeColor="accent6" w:themeShade="80"/>
          <w:sz w:val="48"/>
          <w:szCs w:val="48"/>
          <w:lang w:val="ro-RO"/>
        </w:rPr>
      </w:pPr>
      <w:r w:rsidRPr="00B0256A">
        <w:rPr>
          <w:b/>
          <w:color w:val="0D594F" w:themeColor="accent6" w:themeShade="80"/>
          <w:sz w:val="48"/>
          <w:szCs w:val="48"/>
          <w:lang w:val="ro-RO"/>
        </w:rPr>
        <w:t>și misionar</w:t>
      </w:r>
    </w:p>
    <w:p w14:paraId="69F1A519" w14:textId="77777777" w:rsidR="00E63D5A" w:rsidRPr="006372DA" w:rsidRDefault="0075039F" w:rsidP="008233AB">
      <w:pPr>
        <w:pStyle w:val="Title"/>
        <w:tabs>
          <w:tab w:val="left" w:pos="2850"/>
        </w:tabs>
        <w:spacing w:before="0" w:after="0" w:line="360" w:lineRule="auto"/>
        <w:rPr>
          <w:b/>
          <w:color w:val="0D594F" w:themeColor="accent6" w:themeShade="80"/>
          <w:sz w:val="40"/>
          <w:szCs w:val="40"/>
          <w:lang w:val="ro-RO"/>
        </w:rPr>
      </w:pPr>
      <w:r>
        <w:rPr>
          <w:noProof/>
        </w:rPr>
        <w:drawing>
          <wp:inline distT="0" distB="0" distL="0" distR="0" wp14:anchorId="53CE2A27" wp14:editId="27340D09">
            <wp:extent cx="5048250" cy="3403963"/>
            <wp:effectExtent l="0" t="0" r="0" b="6350"/>
            <wp:docPr id="6" name="Picture 6" descr="Samarineanul milostiv - chipul iubirii lui Hristos în oameni - Basilic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marineanul milostiv - chipul iubirii lui Hristos în oameni - Basilica.r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4419" cy="3408122"/>
                    </a:xfrm>
                    <a:prstGeom prst="rect">
                      <a:avLst/>
                    </a:prstGeom>
                    <a:noFill/>
                    <a:ln>
                      <a:noFill/>
                    </a:ln>
                  </pic:spPr>
                </pic:pic>
              </a:graphicData>
            </a:graphic>
          </wp:inline>
        </w:drawing>
      </w:r>
    </w:p>
    <w:p w14:paraId="7657A950" w14:textId="77777777" w:rsidR="00C6554A" w:rsidRPr="00B0256A" w:rsidRDefault="00E21031" w:rsidP="00E649E0">
      <w:pPr>
        <w:pStyle w:val="Subtitle"/>
        <w:spacing w:after="0" w:line="360" w:lineRule="auto"/>
        <w:rPr>
          <w:b/>
          <w:color w:val="0D594F" w:themeColor="accent6" w:themeShade="80"/>
          <w:sz w:val="52"/>
          <w:szCs w:val="52"/>
          <w:lang w:val="ro-RO"/>
        </w:rPr>
      </w:pPr>
      <w:r w:rsidRPr="00B0256A">
        <w:rPr>
          <w:b/>
          <w:color w:val="0D594F" w:themeColor="accent6" w:themeShade="80"/>
          <w:sz w:val="52"/>
          <w:szCs w:val="52"/>
          <w:lang w:val="ro-RO"/>
        </w:rPr>
        <w:t>RAPORT DE ACTIVITATE</w:t>
      </w:r>
    </w:p>
    <w:p w14:paraId="1C075E39" w14:textId="77777777" w:rsidR="008A4E8E" w:rsidRPr="00B0256A" w:rsidRDefault="004D6E12" w:rsidP="00E649E0">
      <w:pPr>
        <w:pStyle w:val="Subtitle"/>
        <w:tabs>
          <w:tab w:val="center" w:pos="4890"/>
          <w:tab w:val="right" w:pos="9781"/>
        </w:tabs>
        <w:spacing w:after="0" w:line="360" w:lineRule="auto"/>
        <w:rPr>
          <w:b/>
          <w:color w:val="0D594F" w:themeColor="accent6" w:themeShade="80"/>
          <w:sz w:val="52"/>
          <w:szCs w:val="52"/>
          <w:lang w:val="ro-RO"/>
        </w:rPr>
      </w:pPr>
      <w:r>
        <w:rPr>
          <w:b/>
          <w:color w:val="0D594F" w:themeColor="accent6" w:themeShade="80"/>
          <w:sz w:val="52"/>
          <w:szCs w:val="52"/>
          <w:lang w:val="ro-RO"/>
        </w:rPr>
        <w:t>2022</w:t>
      </w:r>
    </w:p>
    <w:p w14:paraId="61B6636F" w14:textId="77777777" w:rsidR="00BF21C1" w:rsidRPr="006372DA" w:rsidRDefault="008A4E8E" w:rsidP="008233AB">
      <w:pPr>
        <w:spacing w:before="0" w:after="0" w:line="360" w:lineRule="auto"/>
        <w:rPr>
          <w:color w:val="0D594F" w:themeColor="accent6" w:themeShade="80"/>
          <w:lang w:val="ro-RO"/>
        </w:rPr>
      </w:pPr>
      <w:r w:rsidRPr="006372DA">
        <w:rPr>
          <w:noProof/>
          <w:color w:val="0D594F" w:themeColor="accent6" w:themeShade="80"/>
        </w:rPr>
        <w:lastRenderedPageBreak/>
        <mc:AlternateContent>
          <mc:Choice Requires="wps">
            <w:drawing>
              <wp:anchor distT="0" distB="0" distL="114300" distR="114300" simplePos="0" relativeHeight="251659264" behindDoc="0" locked="0" layoutInCell="1" allowOverlap="1" wp14:anchorId="12E4D735" wp14:editId="7020C3EC">
                <wp:simplePos x="0" y="0"/>
                <wp:positionH relativeFrom="margin">
                  <wp:align>right</wp:align>
                </wp:positionH>
                <wp:positionV relativeFrom="paragraph">
                  <wp:posOffset>85725</wp:posOffset>
                </wp:positionV>
                <wp:extent cx="5715000" cy="47625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5715000" cy="476250"/>
                        </a:xfrm>
                        <a:prstGeom prst="rect">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D4C8F" w14:textId="77777777" w:rsidR="00937E43" w:rsidRPr="001F0305" w:rsidRDefault="00937E43" w:rsidP="00CE076A">
                            <w:pPr>
                              <w:pStyle w:val="ListParagraph"/>
                              <w:numPr>
                                <w:ilvl w:val="0"/>
                                <w:numId w:val="3"/>
                              </w:numPr>
                              <w:rPr>
                                <w:color w:val="FFFFFF" w:themeColor="background1"/>
                                <w:sz w:val="28"/>
                                <w:szCs w:val="28"/>
                                <w:lang w:val="ro-RO"/>
                              </w:rPr>
                            </w:pPr>
                            <w:r w:rsidRPr="001F0305">
                              <w:rPr>
                                <w:color w:val="FFFFFF" w:themeColor="background1"/>
                                <w:sz w:val="28"/>
                                <w:szCs w:val="28"/>
                                <w:lang w:val="ro-RO"/>
                              </w:rPr>
                              <w:t>PREZENTARE GENERALĂ</w:t>
                            </w:r>
                          </w:p>
                          <w:p w14:paraId="207EDA59" w14:textId="77777777" w:rsidR="00937E43" w:rsidRDefault="00937E43" w:rsidP="000257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3341E2" id="Rectangle 2" o:spid="_x0000_s1026" style="position:absolute;margin-left:398.8pt;margin-top:6.75pt;width:450pt;height:37.5pt;z-index:2516592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" fillcolor="#0070c0" strokecolor="white [3212]" strokeweight="2pt">
                <v:textbox>
                  <w:txbxContent>
                    <w:p w:rsidR="00937E43" w:rsidRPr="001F0305" w:rsidRDefault="00937E43" w:rsidP="00CE076A">
                      <w:pPr>
                        <w:pStyle w:val="ListParagraph"/>
                        <w:numPr>
                          <w:ilvl w:val="0"/>
                          <w:numId w:val="3"/>
                        </w:numPr>
                        <w:rPr>
                          <w:color w:val="FFFFFF" w:themeColor="background1"/>
                          <w:sz w:val="28"/>
                          <w:szCs w:val="28"/>
                          <w:lang w:val="ro-RO"/>
                        </w:rPr>
                      </w:pPr>
                      <w:r w:rsidRPr="001F0305">
                        <w:rPr>
                          <w:color w:val="FFFFFF" w:themeColor="background1"/>
                          <w:sz w:val="28"/>
                          <w:szCs w:val="28"/>
                          <w:lang w:val="ro-RO"/>
                        </w:rPr>
                        <w:t>PREZENTARE GENERALĂ</w:t>
                      </w:r>
                    </w:p>
                    <w:p w:rsidR="00937E43" w:rsidRDefault="00937E43" w:rsidP="000257D1">
                      <w:pPr>
                        <w:jc w:val="center"/>
                      </w:pPr>
                    </w:p>
                  </w:txbxContent>
                </v:textbox>
                <w10:wrap anchorx="margin"/>
              </v:rect>
            </w:pict>
          </mc:Fallback>
        </mc:AlternateContent>
      </w:r>
    </w:p>
    <w:p w14:paraId="2D11720A" w14:textId="77777777" w:rsidR="008A4E8E" w:rsidRPr="006372DA" w:rsidRDefault="008A4E8E" w:rsidP="008233AB">
      <w:pPr>
        <w:spacing w:before="0" w:after="0" w:line="360" w:lineRule="auto"/>
        <w:jc w:val="both"/>
        <w:outlineLvl w:val="0"/>
        <w:rPr>
          <w:color w:val="0D594F" w:themeColor="accent6" w:themeShade="80"/>
          <w:lang w:val="ro-RO"/>
        </w:rPr>
      </w:pPr>
    </w:p>
    <w:p w14:paraId="1150C5DF" w14:textId="77777777" w:rsidR="008A4E8E" w:rsidRPr="006372DA" w:rsidRDefault="008A4E8E" w:rsidP="008233AB">
      <w:pPr>
        <w:spacing w:before="0" w:after="0" w:line="360" w:lineRule="auto"/>
        <w:jc w:val="both"/>
        <w:outlineLvl w:val="0"/>
        <w:rPr>
          <w:color w:val="0D594F" w:themeColor="accent6" w:themeShade="80"/>
          <w:lang w:val="ro-RO"/>
        </w:rPr>
      </w:pPr>
    </w:p>
    <w:p w14:paraId="62C3C67D" w14:textId="77777777" w:rsidR="008616DA" w:rsidRPr="00FF2303" w:rsidRDefault="000257D1" w:rsidP="008233AB">
      <w:pPr>
        <w:spacing w:before="0" w:after="0" w:line="360" w:lineRule="auto"/>
        <w:jc w:val="both"/>
        <w:outlineLvl w:val="0"/>
        <w:rPr>
          <w:color w:val="0D594F" w:themeColor="accent6" w:themeShade="80"/>
          <w:sz w:val="24"/>
          <w:szCs w:val="24"/>
          <w:lang w:val="ro-RO"/>
        </w:rPr>
      </w:pPr>
      <w:r w:rsidRPr="00FF2303">
        <w:rPr>
          <w:color w:val="0D594F" w:themeColor="accent6" w:themeShade="80"/>
          <w:sz w:val="24"/>
          <w:szCs w:val="24"/>
          <w:lang w:val="ro-RO"/>
        </w:rPr>
        <w:t xml:space="preserve">Arhiepiscopia Timișoarei </w:t>
      </w:r>
      <w:r w:rsidR="00A55345">
        <w:rPr>
          <w:color w:val="0D594F" w:themeColor="accent6" w:themeShade="80"/>
          <w:sz w:val="24"/>
          <w:szCs w:val="24"/>
          <w:lang w:val="ro-RO"/>
        </w:rPr>
        <w:t>prin sectorul</w:t>
      </w:r>
      <w:r w:rsidRPr="00FF2303">
        <w:rPr>
          <w:color w:val="0D594F" w:themeColor="accent6" w:themeShade="80"/>
          <w:sz w:val="24"/>
          <w:szCs w:val="24"/>
          <w:lang w:val="ro-RO"/>
        </w:rPr>
        <w:t xml:space="preserve"> social-filantropic </w:t>
      </w:r>
      <w:r w:rsidR="006356D8">
        <w:rPr>
          <w:color w:val="0D594F" w:themeColor="accent6" w:themeShade="80"/>
          <w:sz w:val="24"/>
          <w:szCs w:val="24"/>
          <w:lang w:val="ro-RO"/>
        </w:rPr>
        <w:t xml:space="preserve">și misionar </w:t>
      </w:r>
      <w:r w:rsidRPr="00FF2303">
        <w:rPr>
          <w:color w:val="0D594F" w:themeColor="accent6" w:themeShade="80"/>
          <w:sz w:val="24"/>
          <w:szCs w:val="24"/>
          <w:lang w:val="ro-RO"/>
        </w:rPr>
        <w:t>desfăşoară activităţi în domeniile:</w:t>
      </w:r>
    </w:p>
    <w:p w14:paraId="0BA29862" w14:textId="77777777" w:rsidR="000257D1" w:rsidRPr="00FF2303" w:rsidRDefault="00B250E5" w:rsidP="008233AB">
      <w:pPr>
        <w:spacing w:before="0" w:after="0" w:line="360" w:lineRule="auto"/>
        <w:outlineLvl w:val="0"/>
        <w:rPr>
          <w:color w:val="0D594F" w:themeColor="accent6" w:themeShade="80"/>
          <w:sz w:val="24"/>
          <w:szCs w:val="24"/>
          <w:lang w:val="ro-RO"/>
        </w:rPr>
      </w:pPr>
      <w:r w:rsidRPr="00FF2303">
        <w:rPr>
          <w:color w:val="0D594F" w:themeColor="accent6" w:themeShade="80"/>
          <w:sz w:val="24"/>
          <w:szCs w:val="24"/>
          <w:lang w:val="ro-RO"/>
        </w:rPr>
        <w:t xml:space="preserve">       </w:t>
      </w:r>
      <w:r w:rsidR="008616DA" w:rsidRPr="00FF2303">
        <w:rPr>
          <w:color w:val="0D594F" w:themeColor="accent6" w:themeShade="80"/>
          <w:sz w:val="24"/>
          <w:szCs w:val="24"/>
          <w:lang w:val="ro-RO"/>
        </w:rPr>
        <w:t xml:space="preserve">- </w:t>
      </w:r>
      <w:r w:rsidRPr="00FF2303">
        <w:rPr>
          <w:color w:val="0D594F" w:themeColor="accent6" w:themeShade="80"/>
          <w:sz w:val="24"/>
          <w:szCs w:val="24"/>
          <w:lang w:val="ro-RO"/>
        </w:rPr>
        <w:t xml:space="preserve">   Prevenirea abandonului școlar</w:t>
      </w:r>
    </w:p>
    <w:p w14:paraId="77BC9B73" w14:textId="77777777" w:rsidR="000257D1" w:rsidRPr="00FF2303" w:rsidRDefault="000257D1" w:rsidP="00CE076A">
      <w:pPr>
        <w:pStyle w:val="ListParagraph"/>
        <w:numPr>
          <w:ilvl w:val="0"/>
          <w:numId w:val="4"/>
        </w:numPr>
        <w:spacing w:before="0" w:after="0" w:line="360" w:lineRule="auto"/>
        <w:ind w:left="720"/>
        <w:outlineLvl w:val="0"/>
        <w:rPr>
          <w:color w:val="0D594F" w:themeColor="accent6" w:themeShade="80"/>
          <w:sz w:val="24"/>
          <w:szCs w:val="24"/>
          <w:lang w:val="ro-RO"/>
        </w:rPr>
      </w:pPr>
      <w:r w:rsidRPr="00FF2303">
        <w:rPr>
          <w:color w:val="0D594F" w:themeColor="accent6" w:themeShade="80"/>
          <w:sz w:val="24"/>
          <w:szCs w:val="24"/>
          <w:lang w:val="ro-RO"/>
        </w:rPr>
        <w:t>Asistența persoanelor cu di</w:t>
      </w:r>
      <w:r w:rsidR="007875C6" w:rsidRPr="00FF2303">
        <w:rPr>
          <w:color w:val="0D594F" w:themeColor="accent6" w:themeShade="80"/>
          <w:sz w:val="24"/>
          <w:szCs w:val="24"/>
          <w:lang w:val="ro-RO"/>
        </w:rPr>
        <w:t>z</w:t>
      </w:r>
      <w:r w:rsidRPr="00FF2303">
        <w:rPr>
          <w:color w:val="0D594F" w:themeColor="accent6" w:themeShade="80"/>
          <w:sz w:val="24"/>
          <w:szCs w:val="24"/>
          <w:lang w:val="ro-RO"/>
        </w:rPr>
        <w:t>abilităţi</w:t>
      </w:r>
    </w:p>
    <w:p w14:paraId="19A47F4B" w14:textId="77777777" w:rsidR="000257D1" w:rsidRPr="00FF2303" w:rsidRDefault="00B250E5" w:rsidP="00CE076A">
      <w:pPr>
        <w:pStyle w:val="ListParagraph"/>
        <w:numPr>
          <w:ilvl w:val="0"/>
          <w:numId w:val="4"/>
        </w:numPr>
        <w:spacing w:before="0" w:after="0" w:line="360" w:lineRule="auto"/>
        <w:ind w:left="720"/>
        <w:outlineLvl w:val="0"/>
        <w:rPr>
          <w:color w:val="0D594F" w:themeColor="accent6" w:themeShade="80"/>
          <w:sz w:val="24"/>
          <w:szCs w:val="24"/>
          <w:lang w:val="ro-RO"/>
        </w:rPr>
      </w:pPr>
      <w:r w:rsidRPr="00FF2303">
        <w:rPr>
          <w:color w:val="0D594F" w:themeColor="accent6" w:themeShade="80"/>
          <w:sz w:val="24"/>
          <w:szCs w:val="24"/>
          <w:lang w:val="ro-RO"/>
        </w:rPr>
        <w:t>Asistența persoanelor bolnave de cancer</w:t>
      </w:r>
    </w:p>
    <w:p w14:paraId="56B4251B" w14:textId="77777777" w:rsidR="000257D1" w:rsidRPr="00FF2303" w:rsidRDefault="000257D1" w:rsidP="00CE076A">
      <w:pPr>
        <w:pStyle w:val="ListParagraph"/>
        <w:numPr>
          <w:ilvl w:val="0"/>
          <w:numId w:val="4"/>
        </w:numPr>
        <w:spacing w:before="0" w:after="0" w:line="360" w:lineRule="auto"/>
        <w:ind w:left="720"/>
        <w:outlineLvl w:val="0"/>
        <w:rPr>
          <w:color w:val="0D594F" w:themeColor="accent6" w:themeShade="80"/>
          <w:sz w:val="24"/>
          <w:szCs w:val="24"/>
          <w:lang w:val="ro-RO"/>
        </w:rPr>
      </w:pPr>
      <w:r w:rsidRPr="00FF2303">
        <w:rPr>
          <w:color w:val="0D594F" w:themeColor="accent6" w:themeShade="80"/>
          <w:sz w:val="24"/>
          <w:szCs w:val="24"/>
          <w:lang w:val="ro-RO"/>
        </w:rPr>
        <w:t>Asistența și sprijinirea persoanelor vârstnice aflate în situații de dificultate</w:t>
      </w:r>
    </w:p>
    <w:p w14:paraId="580053E0" w14:textId="77777777" w:rsidR="00436396" w:rsidRPr="00FF2303" w:rsidRDefault="000257D1" w:rsidP="00CE076A">
      <w:pPr>
        <w:pStyle w:val="ListParagraph"/>
        <w:numPr>
          <w:ilvl w:val="0"/>
          <w:numId w:val="4"/>
        </w:numPr>
        <w:spacing w:before="0" w:after="0" w:line="360" w:lineRule="auto"/>
        <w:ind w:left="720"/>
        <w:outlineLvl w:val="0"/>
        <w:rPr>
          <w:color w:val="0D594F" w:themeColor="accent6" w:themeShade="80"/>
          <w:sz w:val="24"/>
          <w:szCs w:val="24"/>
          <w:lang w:val="ro-RO"/>
        </w:rPr>
      </w:pPr>
      <w:r w:rsidRPr="00FF2303">
        <w:rPr>
          <w:color w:val="0D594F" w:themeColor="accent6" w:themeShade="80"/>
          <w:sz w:val="24"/>
          <w:szCs w:val="24"/>
          <w:lang w:val="ro-RO"/>
        </w:rPr>
        <w:t>Asistența și sprijinirea persoanelor și/sau familiilor care se regăsesc în diferite situații de risc social</w:t>
      </w:r>
    </w:p>
    <w:p w14:paraId="1F9E94C4" w14:textId="77777777" w:rsidR="00954E3A" w:rsidRPr="00FF2303" w:rsidRDefault="000257D1" w:rsidP="00CE076A">
      <w:pPr>
        <w:pStyle w:val="ListParagraph"/>
        <w:numPr>
          <w:ilvl w:val="0"/>
          <w:numId w:val="4"/>
        </w:numPr>
        <w:spacing w:before="0" w:after="0" w:line="360" w:lineRule="auto"/>
        <w:ind w:left="720"/>
        <w:outlineLvl w:val="0"/>
        <w:rPr>
          <w:color w:val="0D594F" w:themeColor="accent6" w:themeShade="80"/>
          <w:sz w:val="24"/>
          <w:szCs w:val="24"/>
          <w:lang w:val="ro-RO"/>
        </w:rPr>
      </w:pPr>
      <w:r w:rsidRPr="00FF2303">
        <w:rPr>
          <w:color w:val="0D594F" w:themeColor="accent6" w:themeShade="80"/>
          <w:sz w:val="24"/>
          <w:szCs w:val="24"/>
          <w:lang w:val="ro-RO"/>
        </w:rPr>
        <w:t>Asistența religioasă în spitale, penitenciar, servicii rezidențiale pentru copii și vârsnici</w:t>
      </w:r>
    </w:p>
    <w:p w14:paraId="21BDD542" w14:textId="77777777" w:rsidR="00954E3A" w:rsidRPr="00FF2303" w:rsidRDefault="00B250E5" w:rsidP="00CE076A">
      <w:pPr>
        <w:pStyle w:val="ListParagraph"/>
        <w:numPr>
          <w:ilvl w:val="0"/>
          <w:numId w:val="4"/>
        </w:numPr>
        <w:spacing w:before="0" w:after="0" w:line="360" w:lineRule="auto"/>
        <w:ind w:left="450" w:hanging="90"/>
        <w:outlineLvl w:val="0"/>
        <w:rPr>
          <w:color w:val="0D594F" w:themeColor="accent6" w:themeShade="80"/>
          <w:sz w:val="24"/>
          <w:szCs w:val="24"/>
          <w:lang w:val="ro-RO"/>
        </w:rPr>
      </w:pPr>
      <w:r w:rsidRPr="00FF2303">
        <w:rPr>
          <w:color w:val="0D594F" w:themeColor="accent6" w:themeShade="80"/>
          <w:sz w:val="24"/>
          <w:szCs w:val="24"/>
          <w:lang w:val="ro-RO"/>
        </w:rPr>
        <w:t xml:space="preserve">     </w:t>
      </w:r>
      <w:r w:rsidR="00954E3A" w:rsidRPr="00FF2303">
        <w:rPr>
          <w:color w:val="0D594F" w:themeColor="accent6" w:themeShade="80"/>
          <w:sz w:val="24"/>
          <w:szCs w:val="24"/>
          <w:lang w:val="ro-RO"/>
        </w:rPr>
        <w:t>Asistență medicală</w:t>
      </w:r>
    </w:p>
    <w:p w14:paraId="0AAB0558" w14:textId="77777777" w:rsidR="000257D1" w:rsidRPr="00FF2303" w:rsidRDefault="009A6F19" w:rsidP="009A6F19">
      <w:pPr>
        <w:pStyle w:val="ListParagraph"/>
        <w:spacing w:before="0" w:after="0" w:line="360" w:lineRule="auto"/>
        <w:ind w:left="360"/>
        <w:outlineLvl w:val="0"/>
        <w:rPr>
          <w:color w:val="0D594F" w:themeColor="accent6" w:themeShade="80"/>
          <w:sz w:val="24"/>
          <w:szCs w:val="24"/>
          <w:lang w:val="ro-RO"/>
        </w:rPr>
      </w:pPr>
      <w:r w:rsidRPr="00FF2303">
        <w:rPr>
          <w:color w:val="0D594F" w:themeColor="accent6" w:themeShade="80"/>
          <w:sz w:val="24"/>
          <w:szCs w:val="24"/>
          <w:lang w:val="ro-RO"/>
        </w:rPr>
        <w:t xml:space="preserve">-     </w:t>
      </w:r>
      <w:r w:rsidR="00954E3A" w:rsidRPr="00FF2303">
        <w:rPr>
          <w:color w:val="0D594F" w:themeColor="accent6" w:themeShade="80"/>
          <w:sz w:val="24"/>
          <w:szCs w:val="24"/>
          <w:lang w:val="ro-RO"/>
        </w:rPr>
        <w:t>Prevenirea și c</w:t>
      </w:r>
      <w:r w:rsidR="000257D1" w:rsidRPr="00FF2303">
        <w:rPr>
          <w:color w:val="0D594F" w:themeColor="accent6" w:themeShade="80"/>
          <w:sz w:val="24"/>
          <w:szCs w:val="24"/>
          <w:lang w:val="ro-RO"/>
        </w:rPr>
        <w:t>ombaterea traficului de persoane umane</w:t>
      </w:r>
    </w:p>
    <w:p w14:paraId="5DF8B591" w14:textId="77777777" w:rsidR="00120504" w:rsidRPr="00FF2303" w:rsidRDefault="00120504" w:rsidP="006356D8">
      <w:pPr>
        <w:spacing w:before="0" w:after="0" w:line="360" w:lineRule="auto"/>
        <w:ind w:firstLine="720"/>
        <w:jc w:val="both"/>
        <w:rPr>
          <w:rFonts w:cs="Arial"/>
          <w:color w:val="0D594F" w:themeColor="accent6" w:themeShade="80"/>
          <w:sz w:val="24"/>
          <w:szCs w:val="24"/>
          <w:lang w:val="ro-RO"/>
        </w:rPr>
      </w:pPr>
      <w:r w:rsidRPr="00FF2303">
        <w:rPr>
          <w:rFonts w:cs="Arial"/>
          <w:color w:val="0D594F" w:themeColor="accent6" w:themeShade="80"/>
          <w:sz w:val="24"/>
          <w:szCs w:val="24"/>
          <w:lang w:val="ro-RO"/>
        </w:rPr>
        <w:t xml:space="preserve">Programele și proiectele </w:t>
      </w:r>
      <w:r w:rsidR="00596F45">
        <w:rPr>
          <w:rFonts w:cs="Arial"/>
          <w:color w:val="0D594F" w:themeColor="accent6" w:themeShade="80"/>
          <w:sz w:val="24"/>
          <w:szCs w:val="24"/>
          <w:lang w:val="ro-RO"/>
        </w:rPr>
        <w:t>desfăşurate în anul 2021</w:t>
      </w:r>
      <w:r w:rsidRPr="00FF2303">
        <w:rPr>
          <w:rFonts w:cs="Arial"/>
          <w:color w:val="0D594F" w:themeColor="accent6" w:themeShade="80"/>
          <w:sz w:val="24"/>
          <w:szCs w:val="24"/>
          <w:lang w:val="ro-RO"/>
        </w:rPr>
        <w:t xml:space="preserve"> în</w:t>
      </w:r>
      <w:r w:rsidR="00B250E5" w:rsidRPr="00FF2303">
        <w:rPr>
          <w:rFonts w:cs="Arial"/>
          <w:color w:val="0D594F" w:themeColor="accent6" w:themeShade="80"/>
          <w:sz w:val="24"/>
          <w:szCs w:val="24"/>
          <w:lang w:val="ro-RO"/>
        </w:rPr>
        <w:t xml:space="preserve"> cadrul Arhiepiscopiei Timișoara</w:t>
      </w:r>
      <w:r w:rsidRPr="00FF2303">
        <w:rPr>
          <w:rFonts w:cs="Arial"/>
          <w:color w:val="0D594F" w:themeColor="accent6" w:themeShade="80"/>
          <w:sz w:val="24"/>
          <w:szCs w:val="24"/>
          <w:lang w:val="ro-RO"/>
        </w:rPr>
        <w:t xml:space="preserve">, prin intermediul personalului specializat în domeniul asistenței sociale din cadrul Centrului Eparhial, </w:t>
      </w:r>
      <w:r w:rsidR="007875C6" w:rsidRPr="00FF2303">
        <w:rPr>
          <w:rFonts w:cs="Arial"/>
          <w:color w:val="0D594F" w:themeColor="accent6" w:themeShade="80"/>
          <w:sz w:val="24"/>
          <w:szCs w:val="24"/>
          <w:lang w:val="ro-RO"/>
        </w:rPr>
        <w:t xml:space="preserve">respectiv </w:t>
      </w:r>
      <w:r w:rsidRPr="00FF2303">
        <w:rPr>
          <w:rFonts w:cs="Arial"/>
          <w:color w:val="0D594F" w:themeColor="accent6" w:themeShade="80"/>
          <w:sz w:val="24"/>
          <w:szCs w:val="24"/>
          <w:lang w:val="ro-RO"/>
        </w:rPr>
        <w:t>al parohiilor ș</w:t>
      </w:r>
      <w:r w:rsidR="00A238DA" w:rsidRPr="00FF2303">
        <w:rPr>
          <w:rFonts w:cs="Arial"/>
          <w:color w:val="0D594F" w:themeColor="accent6" w:themeShade="80"/>
          <w:sz w:val="24"/>
          <w:szCs w:val="24"/>
          <w:lang w:val="ro-RO"/>
        </w:rPr>
        <w:t>i organizațiilor nonguvernamen</w:t>
      </w:r>
      <w:r w:rsidRPr="00FF2303">
        <w:rPr>
          <w:rFonts w:cs="Arial"/>
          <w:color w:val="0D594F" w:themeColor="accent6" w:themeShade="80"/>
          <w:sz w:val="24"/>
          <w:szCs w:val="24"/>
          <w:lang w:val="ro-RO"/>
        </w:rPr>
        <w:t>tale afiliate au încercat să cuprindă cât mai multe categorii de persoane defavorizate.</w:t>
      </w:r>
    </w:p>
    <w:p w14:paraId="295A6926" w14:textId="77777777" w:rsidR="008233AB" w:rsidRDefault="00591FF4" w:rsidP="008233AB">
      <w:pPr>
        <w:spacing w:before="0" w:after="0" w:line="360" w:lineRule="auto"/>
        <w:jc w:val="both"/>
        <w:rPr>
          <w:rFonts w:cs="Arial"/>
          <w:color w:val="0D594F" w:themeColor="accent6" w:themeShade="80"/>
          <w:sz w:val="24"/>
          <w:szCs w:val="24"/>
          <w:lang w:val="ro-RO"/>
        </w:rPr>
      </w:pPr>
      <w:r>
        <w:rPr>
          <w:rFonts w:cs="Arial"/>
          <w:color w:val="0D594F" w:themeColor="accent6" w:themeShade="80"/>
          <w:sz w:val="24"/>
          <w:szCs w:val="24"/>
          <w:lang w:val="ro-RO"/>
        </w:rPr>
        <w:tab/>
      </w:r>
      <w:r w:rsidR="00CD5929" w:rsidRPr="00FF2303">
        <w:rPr>
          <w:rFonts w:cs="Arial"/>
          <w:color w:val="0D594F" w:themeColor="accent6" w:themeShade="80"/>
          <w:sz w:val="24"/>
          <w:szCs w:val="24"/>
          <w:lang w:val="ro-RO"/>
        </w:rPr>
        <w:t>Pe parcursul anului încheiat, Înaltprasfinția Sa, Părintele Mitropolit</w:t>
      </w:r>
      <w:r w:rsidR="0034189B" w:rsidRPr="00FF2303">
        <w:rPr>
          <w:rFonts w:cs="Arial"/>
          <w:color w:val="0D594F" w:themeColor="accent6" w:themeShade="80"/>
          <w:sz w:val="24"/>
          <w:szCs w:val="24"/>
          <w:lang w:val="ro-RO"/>
        </w:rPr>
        <w:t xml:space="preserve"> Ioan a </w:t>
      </w:r>
      <w:r w:rsidR="00CD5929" w:rsidRPr="00FF2303">
        <w:rPr>
          <w:rFonts w:cs="Arial"/>
          <w:color w:val="0D594F" w:themeColor="accent6" w:themeShade="80"/>
          <w:sz w:val="24"/>
          <w:szCs w:val="24"/>
          <w:lang w:val="ro-RO"/>
        </w:rPr>
        <w:t>desfășurat nenumărate acțiuni cu caracter filantropic, pentru a veni în ajutorarea celor sărmani, neputincioși și greu încercați</w:t>
      </w:r>
      <w:r w:rsidR="00FE6C0D" w:rsidRPr="00FF2303">
        <w:rPr>
          <w:rFonts w:cs="Arial"/>
          <w:color w:val="0D594F" w:themeColor="accent6" w:themeShade="80"/>
          <w:sz w:val="24"/>
          <w:szCs w:val="24"/>
          <w:lang w:val="ro-RO"/>
        </w:rPr>
        <w:t xml:space="preserve">, atât </w:t>
      </w:r>
      <w:r w:rsidR="00A55345">
        <w:rPr>
          <w:rFonts w:cs="Arial"/>
          <w:color w:val="0D594F" w:themeColor="accent6" w:themeShade="80"/>
          <w:sz w:val="24"/>
          <w:szCs w:val="24"/>
          <w:lang w:val="ro-RO"/>
        </w:rPr>
        <w:t>Timișoara</w:t>
      </w:r>
      <w:r w:rsidR="00FE6C0D" w:rsidRPr="00FF2303">
        <w:rPr>
          <w:rFonts w:cs="Arial"/>
          <w:color w:val="0D594F" w:themeColor="accent6" w:themeShade="80"/>
          <w:sz w:val="24"/>
          <w:szCs w:val="24"/>
          <w:lang w:val="ro-RO"/>
        </w:rPr>
        <w:t>, cât și în alte zone ale epar</w:t>
      </w:r>
      <w:r w:rsidR="00A55345">
        <w:rPr>
          <w:rFonts w:cs="Arial"/>
          <w:color w:val="0D594F" w:themeColor="accent6" w:themeShade="80"/>
          <w:sz w:val="24"/>
          <w:szCs w:val="24"/>
          <w:lang w:val="ro-RO"/>
        </w:rPr>
        <w:t>hiei noastre.</w:t>
      </w:r>
    </w:p>
    <w:p w14:paraId="0C8098BF" w14:textId="77777777" w:rsidR="0087043B" w:rsidRDefault="00596F45" w:rsidP="00A40365">
      <w:pPr>
        <w:spacing w:before="0" w:after="0" w:line="360" w:lineRule="auto"/>
        <w:jc w:val="center"/>
        <w:rPr>
          <w:rFonts w:cs="Arial"/>
          <w:color w:val="0D594F" w:themeColor="accent6" w:themeShade="80"/>
          <w:sz w:val="24"/>
          <w:szCs w:val="24"/>
          <w:lang w:val="ro-RO"/>
        </w:rPr>
      </w:pPr>
      <w:r w:rsidRPr="00596F45">
        <w:rPr>
          <w:rFonts w:cs="Arial"/>
          <w:noProof/>
          <w:color w:val="0D594F" w:themeColor="accent6" w:themeShade="80"/>
          <w:sz w:val="24"/>
          <w:szCs w:val="24"/>
        </w:rPr>
        <w:drawing>
          <wp:inline distT="0" distB="0" distL="0" distR="0" wp14:anchorId="3409335D" wp14:editId="60044FB9">
            <wp:extent cx="2409144" cy="1807988"/>
            <wp:effectExtent l="0" t="0" r="0" b="1905"/>
            <wp:docPr id="7" name="Picture 7" descr="C:\Users\Cristian Pavel\Desktop\Poze Raport\Transport paturi Spitalul Gata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an Pavel\Desktop\Poze Raport\Transport paturi Spitalul Gatai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53620" cy="1841366"/>
                    </a:xfrm>
                    <a:prstGeom prst="rect">
                      <a:avLst/>
                    </a:prstGeom>
                    <a:noFill/>
                    <a:ln>
                      <a:noFill/>
                    </a:ln>
                  </pic:spPr>
                </pic:pic>
              </a:graphicData>
            </a:graphic>
          </wp:inline>
        </w:drawing>
      </w:r>
      <w:r w:rsidR="00A40365">
        <w:rPr>
          <w:rFonts w:cs="Arial"/>
          <w:noProof/>
          <w:color w:val="0D594F" w:themeColor="accent6" w:themeShade="80"/>
          <w:sz w:val="24"/>
          <w:szCs w:val="24"/>
        </w:rPr>
        <w:t xml:space="preserve">         </w:t>
      </w:r>
      <w:r w:rsidR="0087043B" w:rsidRPr="0087043B">
        <w:rPr>
          <w:rFonts w:cs="Arial"/>
          <w:noProof/>
          <w:color w:val="0D594F" w:themeColor="accent6" w:themeShade="80"/>
          <w:sz w:val="24"/>
          <w:szCs w:val="24"/>
        </w:rPr>
        <w:drawing>
          <wp:inline distT="0" distB="0" distL="0" distR="0" wp14:anchorId="20735D5A" wp14:editId="04D103D1">
            <wp:extent cx="3134190" cy="1762125"/>
            <wp:effectExtent l="0" t="0" r="9525" b="0"/>
            <wp:docPr id="27" name="Picture 27" descr="D:\Poze Social\2021\IMG-2021041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ze Social\2021\IMG-20210415-WA00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83446" cy="1789818"/>
                    </a:xfrm>
                    <a:prstGeom prst="rect">
                      <a:avLst/>
                    </a:prstGeom>
                    <a:noFill/>
                    <a:ln>
                      <a:noFill/>
                    </a:ln>
                  </pic:spPr>
                </pic:pic>
              </a:graphicData>
            </a:graphic>
          </wp:inline>
        </w:drawing>
      </w:r>
    </w:p>
    <w:p w14:paraId="3C7084DE" w14:textId="77777777" w:rsidR="0087043B" w:rsidRDefault="0087043B" w:rsidP="008233AB">
      <w:pPr>
        <w:spacing w:before="0" w:after="0" w:line="360" w:lineRule="auto"/>
        <w:jc w:val="both"/>
        <w:rPr>
          <w:rFonts w:cs="Arial"/>
          <w:color w:val="0D594F" w:themeColor="accent6" w:themeShade="80"/>
          <w:sz w:val="24"/>
          <w:szCs w:val="24"/>
          <w:lang w:val="ro-RO"/>
        </w:rPr>
      </w:pPr>
      <w:r>
        <w:rPr>
          <w:rFonts w:cs="Arial"/>
          <w:color w:val="0D594F" w:themeColor="accent6" w:themeShade="80"/>
          <w:sz w:val="24"/>
          <w:szCs w:val="24"/>
          <w:lang w:val="ro-RO"/>
        </w:rPr>
        <w:lastRenderedPageBreak/>
        <w:t>Cunoscând starea de fapt a spitalelor de Psihiatrie din Jebel și Gătaia, dotările învechite și uzate, Înaltpreasfințitul Părinte Ioan a decis sprijinirea unitătilor medicale cu mobilier de bună calitate. Prin acest demers se are în vedere și implicit creșterea calității vieții unor ast</w:t>
      </w:r>
      <w:r w:rsidR="00234E4C">
        <w:rPr>
          <w:rFonts w:cs="Arial"/>
          <w:color w:val="0D594F" w:themeColor="accent6" w:themeShade="80"/>
          <w:sz w:val="24"/>
          <w:szCs w:val="24"/>
          <w:lang w:val="ro-RO"/>
        </w:rPr>
        <w:t>fel de pacienți care ajung să îș</w:t>
      </w:r>
      <w:r>
        <w:rPr>
          <w:rFonts w:cs="Arial"/>
          <w:color w:val="0D594F" w:themeColor="accent6" w:themeShade="80"/>
          <w:sz w:val="24"/>
          <w:szCs w:val="24"/>
          <w:lang w:val="ro-RO"/>
        </w:rPr>
        <w:t>i petreacă ani buni din viață ori chiar întreaga viață.</w:t>
      </w:r>
    </w:p>
    <w:p w14:paraId="43A61C4E" w14:textId="77777777" w:rsidR="004C6CB4" w:rsidRDefault="004C6CB4" w:rsidP="008233AB">
      <w:pPr>
        <w:spacing w:before="0" w:after="0" w:line="360" w:lineRule="auto"/>
        <w:jc w:val="both"/>
        <w:rPr>
          <w:rFonts w:cs="Arial"/>
          <w:color w:val="0D594F" w:themeColor="accent6" w:themeShade="80"/>
          <w:sz w:val="24"/>
          <w:szCs w:val="24"/>
          <w:lang w:val="ro-RO"/>
        </w:rPr>
      </w:pPr>
    </w:p>
    <w:p w14:paraId="5698A624" w14:textId="77777777" w:rsidR="004C6CB4" w:rsidRDefault="004C6CB4" w:rsidP="008233AB">
      <w:pPr>
        <w:spacing w:before="0" w:after="0" w:line="360" w:lineRule="auto"/>
        <w:jc w:val="both"/>
        <w:rPr>
          <w:rFonts w:cs="Arial"/>
          <w:color w:val="0D594F" w:themeColor="accent6" w:themeShade="80"/>
          <w:sz w:val="24"/>
          <w:szCs w:val="24"/>
          <w:lang w:val="ro-RO"/>
        </w:rPr>
        <w:sectPr w:rsidR="004C6CB4" w:rsidSect="00596F45">
          <w:headerReference w:type="default" r:id="rId12"/>
          <w:footerReference w:type="default" r:id="rId13"/>
          <w:pgSz w:w="12240" w:h="15840"/>
          <w:pgMar w:top="1440" w:right="1440" w:bottom="1440" w:left="1440" w:header="720" w:footer="720" w:gutter="0"/>
          <w:cols w:space="720"/>
          <w:docGrid w:linePitch="360"/>
        </w:sectPr>
      </w:pPr>
    </w:p>
    <w:p w14:paraId="392A89B2" w14:textId="77777777" w:rsidR="004C6CB4" w:rsidRDefault="00596F45" w:rsidP="008233AB">
      <w:pPr>
        <w:spacing w:before="0" w:after="0" w:line="360" w:lineRule="auto"/>
        <w:jc w:val="both"/>
        <w:rPr>
          <w:rFonts w:cs="Arial"/>
          <w:color w:val="0D594F" w:themeColor="accent6" w:themeShade="80"/>
          <w:sz w:val="24"/>
          <w:szCs w:val="24"/>
          <w:lang w:val="ro-RO"/>
        </w:rPr>
      </w:pPr>
      <w:r w:rsidRPr="00596F45">
        <w:rPr>
          <w:rFonts w:cs="Arial"/>
          <w:noProof/>
          <w:color w:val="0D594F" w:themeColor="accent6" w:themeShade="80"/>
          <w:sz w:val="24"/>
          <w:szCs w:val="24"/>
        </w:rPr>
        <w:drawing>
          <wp:inline distT="0" distB="0" distL="0" distR="0" wp14:anchorId="618C0C4A" wp14:editId="54C068E5">
            <wp:extent cx="2793999" cy="2095500"/>
            <wp:effectExtent l="0" t="0" r="6985" b="0"/>
            <wp:docPr id="13" name="Picture 13" descr="C:\Users\Cristian Pavel\Desktop\Poze Raport\Paturi Spital Je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istian Pavel\Desktop\Poze Raport\Paturi Spital Jebe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3238" cy="2102429"/>
                    </a:xfrm>
                    <a:prstGeom prst="rect">
                      <a:avLst/>
                    </a:prstGeom>
                    <a:noFill/>
                    <a:ln>
                      <a:noFill/>
                    </a:ln>
                  </pic:spPr>
                </pic:pic>
              </a:graphicData>
            </a:graphic>
          </wp:inline>
        </w:drawing>
      </w:r>
      <w:r w:rsidR="004C6CB4" w:rsidRPr="004C6CB4">
        <w:rPr>
          <w:rFonts w:cs="Arial"/>
          <w:color w:val="0D594F" w:themeColor="accent6" w:themeShade="80"/>
          <w:sz w:val="24"/>
          <w:szCs w:val="24"/>
          <w:lang w:val="ro-RO"/>
        </w:rPr>
        <w:t xml:space="preserve"> </w:t>
      </w:r>
      <w:r w:rsidR="004C6CB4">
        <w:rPr>
          <w:rFonts w:cs="Arial"/>
          <w:color w:val="0D594F" w:themeColor="accent6" w:themeShade="80"/>
          <w:sz w:val="24"/>
          <w:szCs w:val="24"/>
          <w:lang w:val="ro-RO"/>
        </w:rPr>
        <w:t xml:space="preserve">                                           </w:t>
      </w:r>
    </w:p>
    <w:p w14:paraId="2FF14A9B" w14:textId="77777777" w:rsidR="004C6CB4" w:rsidRDefault="004C6CB4" w:rsidP="008233AB">
      <w:pPr>
        <w:spacing w:before="0" w:after="0" w:line="360" w:lineRule="auto"/>
        <w:jc w:val="both"/>
        <w:rPr>
          <w:rFonts w:cs="Arial"/>
          <w:color w:val="0D594F" w:themeColor="accent6" w:themeShade="80"/>
          <w:sz w:val="24"/>
          <w:szCs w:val="24"/>
          <w:lang w:val="ro-RO"/>
        </w:rPr>
      </w:pPr>
    </w:p>
    <w:p w14:paraId="56C7E716" w14:textId="77777777" w:rsidR="00596F45" w:rsidRDefault="004C6CB4" w:rsidP="008233AB">
      <w:pPr>
        <w:spacing w:before="0" w:after="0" w:line="360" w:lineRule="auto"/>
        <w:jc w:val="both"/>
        <w:rPr>
          <w:rFonts w:cs="Arial"/>
          <w:color w:val="0D594F" w:themeColor="accent6" w:themeShade="80"/>
          <w:sz w:val="24"/>
          <w:szCs w:val="24"/>
          <w:lang w:val="ro-RO"/>
        </w:rPr>
        <w:sectPr w:rsidR="00596F45" w:rsidSect="004C6CB4">
          <w:type w:val="continuous"/>
          <w:pgSz w:w="12240" w:h="15840"/>
          <w:pgMar w:top="1440" w:right="1440" w:bottom="1440" w:left="1440" w:header="720" w:footer="720" w:gutter="0"/>
          <w:cols w:num="2" w:space="720"/>
          <w:docGrid w:linePitch="360"/>
        </w:sectPr>
      </w:pPr>
      <w:r>
        <w:rPr>
          <w:rFonts w:cs="Arial"/>
          <w:color w:val="0D594F" w:themeColor="accent6" w:themeShade="80"/>
          <w:sz w:val="24"/>
          <w:szCs w:val="24"/>
          <w:lang w:val="ro-RO"/>
        </w:rPr>
        <w:t>În primăvară au fost aduse 3 tiruri pline</w:t>
      </w:r>
      <w:r w:rsidR="00234E4C">
        <w:rPr>
          <w:rFonts w:cs="Arial"/>
          <w:color w:val="0D594F" w:themeColor="accent6" w:themeShade="80"/>
          <w:sz w:val="24"/>
          <w:szCs w:val="24"/>
          <w:lang w:val="ro-RO"/>
        </w:rPr>
        <w:t>( 60 paturi)</w:t>
      </w:r>
      <w:r>
        <w:rPr>
          <w:rFonts w:cs="Arial"/>
          <w:color w:val="0D594F" w:themeColor="accent6" w:themeShade="80"/>
          <w:sz w:val="24"/>
          <w:szCs w:val="24"/>
          <w:lang w:val="ro-RO"/>
        </w:rPr>
        <w:t xml:space="preserve"> cu</w:t>
      </w:r>
      <w:r w:rsidR="00234E4C">
        <w:rPr>
          <w:rFonts w:cs="Arial"/>
          <w:color w:val="0D594F" w:themeColor="accent6" w:themeShade="80"/>
          <w:sz w:val="24"/>
          <w:szCs w:val="24"/>
          <w:lang w:val="ro-RO"/>
        </w:rPr>
        <w:t xml:space="preserve"> </w:t>
      </w:r>
      <w:r>
        <w:rPr>
          <w:rFonts w:cs="Arial"/>
          <w:color w:val="0D594F" w:themeColor="accent6" w:themeShade="80"/>
          <w:sz w:val="24"/>
          <w:szCs w:val="24"/>
          <w:lang w:val="ro-RO"/>
        </w:rPr>
        <w:t>astfel de mobilier pentru Spitalul de Psihiatrie din Jebel iar in decembrie a ajuns la Spitalul din Gătaia un transport cu 20 de paturi și multe alte piese de mobilier. Sunt programate alte 2 transporturi pentru același spital care vor ajunge în februarie 2022.</w:t>
      </w:r>
    </w:p>
    <w:p w14:paraId="4DF91B78" w14:textId="77777777" w:rsidR="004C6CB4" w:rsidRDefault="004C6CB4" w:rsidP="004C6CB4">
      <w:pPr>
        <w:pStyle w:val="NoSpacing"/>
        <w:spacing w:line="360" w:lineRule="auto"/>
        <w:jc w:val="both"/>
        <w:rPr>
          <w:rFonts w:asciiTheme="minorHAnsi" w:hAnsiTheme="minorHAnsi" w:cs="Arial"/>
          <w:color w:val="0D594F" w:themeColor="accent6" w:themeShade="80"/>
          <w:sz w:val="24"/>
          <w:szCs w:val="24"/>
          <w:lang w:val="ro-RO"/>
        </w:rPr>
        <w:sectPr w:rsidR="004C6CB4" w:rsidSect="004C6CB4">
          <w:type w:val="continuous"/>
          <w:pgSz w:w="12240" w:h="15840"/>
          <w:pgMar w:top="1440" w:right="1440" w:bottom="1440" w:left="1440" w:header="720" w:footer="720" w:gutter="0"/>
          <w:cols w:num="2" w:space="720"/>
          <w:docGrid w:linePitch="360"/>
        </w:sectPr>
      </w:pPr>
    </w:p>
    <w:p w14:paraId="689FBAAF" w14:textId="77777777" w:rsidR="004C6CB4" w:rsidRDefault="004C6CB4" w:rsidP="004C6CB4">
      <w:pPr>
        <w:pStyle w:val="NoSpacing"/>
        <w:spacing w:line="360" w:lineRule="auto"/>
        <w:jc w:val="both"/>
        <w:rPr>
          <w:rFonts w:asciiTheme="minorHAnsi" w:hAnsiTheme="minorHAnsi" w:cs="Arial"/>
          <w:color w:val="0D594F" w:themeColor="accent6" w:themeShade="80"/>
          <w:sz w:val="24"/>
          <w:szCs w:val="24"/>
          <w:lang w:val="ro-RO"/>
        </w:rPr>
      </w:pPr>
      <w:r>
        <w:rPr>
          <w:rFonts w:asciiTheme="minorHAnsi" w:hAnsiTheme="minorHAnsi" w:cs="Arial"/>
          <w:color w:val="0D594F" w:themeColor="accent6" w:themeShade="80"/>
          <w:sz w:val="24"/>
          <w:szCs w:val="24"/>
          <w:lang w:val="ro-RO"/>
        </w:rPr>
        <w:t xml:space="preserve">Un alt proiect de suflet </w:t>
      </w:r>
      <w:r w:rsidR="00234E4C">
        <w:rPr>
          <w:rFonts w:asciiTheme="minorHAnsi" w:hAnsiTheme="minorHAnsi" w:cs="Arial"/>
          <w:color w:val="0D594F" w:themeColor="accent6" w:themeShade="80"/>
          <w:sz w:val="24"/>
          <w:szCs w:val="24"/>
          <w:lang w:val="ro-RO"/>
        </w:rPr>
        <w:t>a fost</w:t>
      </w:r>
      <w:r>
        <w:rPr>
          <w:rFonts w:asciiTheme="minorHAnsi" w:hAnsiTheme="minorHAnsi" w:cs="Arial"/>
          <w:color w:val="0D594F" w:themeColor="accent6" w:themeShade="80"/>
          <w:sz w:val="24"/>
          <w:szCs w:val="24"/>
          <w:lang w:val="ro-RO"/>
        </w:rPr>
        <w:t xml:space="preserve"> deschiderea noii secții de chirurgie pediatrică la Institutul de Boli Cardiovasculare din Timișoara. Echipa de medici coordonată de managerul prof. Dr. Constantin Luca a fost pregătită ani buni până în prezent</w:t>
      </w:r>
      <w:r w:rsidR="00234E4C">
        <w:rPr>
          <w:rFonts w:asciiTheme="minorHAnsi" w:hAnsiTheme="minorHAnsi" w:cs="Arial"/>
          <w:color w:val="0D594F" w:themeColor="accent6" w:themeShade="80"/>
          <w:sz w:val="24"/>
          <w:szCs w:val="24"/>
          <w:lang w:val="ro-RO"/>
        </w:rPr>
        <w:t>,</w:t>
      </w:r>
      <w:r>
        <w:rPr>
          <w:rFonts w:asciiTheme="minorHAnsi" w:hAnsiTheme="minorHAnsi" w:cs="Arial"/>
          <w:color w:val="0D594F" w:themeColor="accent6" w:themeShade="80"/>
          <w:sz w:val="24"/>
          <w:szCs w:val="24"/>
          <w:lang w:val="ro-RO"/>
        </w:rPr>
        <w:t xml:space="preserve"> astfel încât să poată face intervenții cardio la copii în zona de Vest a țării.</w:t>
      </w:r>
    </w:p>
    <w:p w14:paraId="52C9C196" w14:textId="77777777" w:rsidR="004C6CB4" w:rsidRDefault="004C6CB4" w:rsidP="004C6CB4">
      <w:pPr>
        <w:pStyle w:val="NoSpacing"/>
        <w:spacing w:line="360" w:lineRule="auto"/>
        <w:jc w:val="both"/>
        <w:rPr>
          <w:rFonts w:asciiTheme="minorHAnsi" w:hAnsiTheme="minorHAnsi" w:cs="Arial"/>
          <w:color w:val="0D594F" w:themeColor="accent6" w:themeShade="80"/>
          <w:sz w:val="24"/>
          <w:szCs w:val="24"/>
          <w:lang w:val="ro-RO"/>
        </w:rPr>
      </w:pPr>
    </w:p>
    <w:p w14:paraId="2114748E" w14:textId="77777777" w:rsidR="004C6CB4" w:rsidRDefault="004C6CB4" w:rsidP="004C6CB4">
      <w:pPr>
        <w:pStyle w:val="NoSpacing"/>
        <w:spacing w:line="360" w:lineRule="auto"/>
        <w:jc w:val="both"/>
        <w:rPr>
          <w:rFonts w:asciiTheme="minorHAnsi" w:hAnsiTheme="minorHAnsi" w:cs="Arial"/>
          <w:color w:val="0D594F" w:themeColor="accent6" w:themeShade="80"/>
          <w:sz w:val="24"/>
          <w:szCs w:val="24"/>
          <w:lang w:val="ro-RO"/>
        </w:rPr>
        <w:sectPr w:rsidR="004C6CB4" w:rsidSect="004C6CB4">
          <w:type w:val="continuous"/>
          <w:pgSz w:w="12240" w:h="15840"/>
          <w:pgMar w:top="1440" w:right="1440" w:bottom="1440" w:left="1440" w:header="720" w:footer="720" w:gutter="0"/>
          <w:cols w:space="720"/>
          <w:docGrid w:linePitch="360"/>
        </w:sectPr>
      </w:pPr>
    </w:p>
    <w:p w14:paraId="28C835FE" w14:textId="77777777" w:rsidR="004C6CB4" w:rsidRDefault="004C6CB4" w:rsidP="004C6CB4">
      <w:pPr>
        <w:pStyle w:val="NoSpacing"/>
        <w:spacing w:line="360" w:lineRule="auto"/>
        <w:jc w:val="center"/>
        <w:rPr>
          <w:rFonts w:asciiTheme="minorHAnsi" w:hAnsiTheme="minorHAnsi" w:cs="Arial"/>
          <w:color w:val="0D594F" w:themeColor="accent6" w:themeShade="80"/>
          <w:sz w:val="24"/>
          <w:szCs w:val="24"/>
          <w:lang w:val="ro-RO"/>
        </w:rPr>
      </w:pPr>
      <w:r w:rsidRPr="008E302E">
        <w:rPr>
          <w:rFonts w:asciiTheme="minorHAnsi" w:hAnsiTheme="minorHAnsi" w:cs="Arial"/>
          <w:noProof/>
          <w:color w:val="0D594F" w:themeColor="accent6" w:themeShade="80"/>
          <w:sz w:val="24"/>
          <w:szCs w:val="24"/>
        </w:rPr>
        <w:drawing>
          <wp:inline distT="0" distB="0" distL="0" distR="0" wp14:anchorId="7484F640" wp14:editId="2BE7E605">
            <wp:extent cx="2959100" cy="2219325"/>
            <wp:effectExtent l="0" t="0" r="0" b="9525"/>
            <wp:docPr id="20" name="Picture 20" descr="C:\Users\Cristian Pavel\Desktop\Poze Raport\Paturi Institutul de Boli Cardiovascul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istian Pavel\Desktop\Poze Raport\Paturi Institutul de Boli Cardiovascular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67419" cy="2225564"/>
                    </a:xfrm>
                    <a:prstGeom prst="rect">
                      <a:avLst/>
                    </a:prstGeom>
                    <a:noFill/>
                    <a:ln>
                      <a:noFill/>
                    </a:ln>
                  </pic:spPr>
                </pic:pic>
              </a:graphicData>
            </a:graphic>
          </wp:inline>
        </w:drawing>
      </w:r>
    </w:p>
    <w:p w14:paraId="23CC12EA" w14:textId="77777777" w:rsidR="004C6CB4" w:rsidRDefault="004C6CB4" w:rsidP="004C6CB4">
      <w:pPr>
        <w:pStyle w:val="NoSpacing"/>
        <w:spacing w:line="360" w:lineRule="auto"/>
        <w:jc w:val="both"/>
        <w:rPr>
          <w:rFonts w:asciiTheme="minorHAnsi" w:hAnsiTheme="minorHAnsi" w:cs="Arial"/>
          <w:color w:val="0D594F" w:themeColor="accent6" w:themeShade="80"/>
          <w:sz w:val="24"/>
          <w:szCs w:val="24"/>
          <w:lang w:val="ro-RO"/>
        </w:rPr>
      </w:pPr>
      <w:r>
        <w:rPr>
          <w:rFonts w:asciiTheme="minorHAnsi" w:hAnsiTheme="minorHAnsi" w:cs="Arial"/>
          <w:color w:val="0D594F" w:themeColor="accent6" w:themeShade="80"/>
          <w:sz w:val="24"/>
          <w:szCs w:val="24"/>
          <w:lang w:val="ro-RO"/>
        </w:rPr>
        <w:t>Pentru aceasta aveau nevoie de 16 paturi</w:t>
      </w:r>
    </w:p>
    <w:p w14:paraId="66FE52FA" w14:textId="77777777" w:rsidR="004C6CB4" w:rsidRDefault="004C6CB4" w:rsidP="004C6CB4">
      <w:pPr>
        <w:pStyle w:val="NoSpacing"/>
        <w:spacing w:line="360" w:lineRule="auto"/>
        <w:jc w:val="both"/>
        <w:rPr>
          <w:rFonts w:asciiTheme="minorHAnsi" w:hAnsiTheme="minorHAnsi" w:cs="Arial"/>
          <w:color w:val="0D594F" w:themeColor="accent6" w:themeShade="80"/>
          <w:sz w:val="24"/>
          <w:szCs w:val="24"/>
          <w:lang w:val="ro-RO"/>
        </w:rPr>
      </w:pPr>
      <w:r>
        <w:rPr>
          <w:rFonts w:asciiTheme="minorHAnsi" w:hAnsiTheme="minorHAnsi" w:cs="Arial"/>
          <w:color w:val="0D594F" w:themeColor="accent6" w:themeShade="80"/>
          <w:sz w:val="24"/>
          <w:szCs w:val="24"/>
          <w:lang w:val="ro-RO"/>
        </w:rPr>
        <w:t>speci</w:t>
      </w:r>
      <w:r w:rsidR="00234E4C">
        <w:rPr>
          <w:rFonts w:asciiTheme="minorHAnsi" w:hAnsiTheme="minorHAnsi" w:cs="Arial"/>
          <w:color w:val="0D594F" w:themeColor="accent6" w:themeShade="80"/>
          <w:sz w:val="24"/>
          <w:szCs w:val="24"/>
          <w:lang w:val="ro-RO"/>
        </w:rPr>
        <w:t>ale, specifice care să doteze s</w:t>
      </w:r>
      <w:r>
        <w:rPr>
          <w:rFonts w:asciiTheme="minorHAnsi" w:hAnsiTheme="minorHAnsi" w:cs="Arial"/>
          <w:color w:val="0D594F" w:themeColor="accent6" w:themeShade="80"/>
          <w:sz w:val="24"/>
          <w:szCs w:val="24"/>
          <w:lang w:val="ro-RO"/>
        </w:rPr>
        <w:t xml:space="preserve">aloanele aflate în pregătire. Cu sprijinul generos al SC Profi Romania această dotare integrală a fost posibilă. </w:t>
      </w:r>
      <w:r w:rsidR="00221410">
        <w:rPr>
          <w:rFonts w:asciiTheme="minorHAnsi" w:hAnsiTheme="minorHAnsi" w:cs="Arial"/>
          <w:color w:val="0D594F" w:themeColor="accent6" w:themeShade="80"/>
          <w:sz w:val="24"/>
          <w:szCs w:val="24"/>
          <w:lang w:val="ro-RO"/>
        </w:rPr>
        <w:t xml:space="preserve">Celelalte echipamente medicale au fost asigurate de către Ministerul Sănătății. </w:t>
      </w:r>
    </w:p>
    <w:p w14:paraId="45C234F6" w14:textId="77777777" w:rsidR="004C6CB4" w:rsidRDefault="004C6CB4" w:rsidP="00A55345">
      <w:pPr>
        <w:pStyle w:val="NoSpacing"/>
        <w:spacing w:line="360" w:lineRule="auto"/>
        <w:ind w:firstLine="720"/>
        <w:jc w:val="both"/>
        <w:rPr>
          <w:rFonts w:asciiTheme="minorHAnsi" w:hAnsiTheme="minorHAnsi" w:cs="Arial"/>
          <w:color w:val="0D594F" w:themeColor="accent6" w:themeShade="80"/>
          <w:sz w:val="24"/>
          <w:szCs w:val="24"/>
          <w:lang w:val="ro-RO"/>
        </w:rPr>
      </w:pPr>
    </w:p>
    <w:p w14:paraId="467689AC" w14:textId="77777777" w:rsidR="004C6CB4" w:rsidRDefault="004C6CB4" w:rsidP="00A55345">
      <w:pPr>
        <w:pStyle w:val="NoSpacing"/>
        <w:spacing w:line="360" w:lineRule="auto"/>
        <w:ind w:firstLine="720"/>
        <w:jc w:val="both"/>
        <w:rPr>
          <w:rFonts w:asciiTheme="minorHAnsi" w:hAnsiTheme="minorHAnsi" w:cs="Arial"/>
          <w:color w:val="0D594F" w:themeColor="accent6" w:themeShade="80"/>
          <w:sz w:val="24"/>
          <w:szCs w:val="24"/>
          <w:lang w:val="ro-RO"/>
        </w:rPr>
        <w:sectPr w:rsidR="004C6CB4" w:rsidSect="004C6CB4">
          <w:type w:val="continuous"/>
          <w:pgSz w:w="12240" w:h="15840"/>
          <w:pgMar w:top="1440" w:right="1440" w:bottom="1440" w:left="1440" w:header="720" w:footer="720" w:gutter="0"/>
          <w:cols w:num="2" w:space="720"/>
          <w:docGrid w:linePitch="360"/>
        </w:sectPr>
      </w:pPr>
    </w:p>
    <w:p w14:paraId="4C8C7030" w14:textId="77777777" w:rsidR="008E302E" w:rsidRDefault="008E302E" w:rsidP="00A55345">
      <w:pPr>
        <w:pStyle w:val="NoSpacing"/>
        <w:spacing w:line="360" w:lineRule="auto"/>
        <w:ind w:firstLine="720"/>
        <w:jc w:val="both"/>
        <w:rPr>
          <w:rFonts w:asciiTheme="minorHAnsi" w:hAnsiTheme="minorHAnsi" w:cs="Arial"/>
          <w:color w:val="0D594F" w:themeColor="accent6" w:themeShade="80"/>
          <w:sz w:val="24"/>
          <w:szCs w:val="24"/>
          <w:lang w:val="ro-RO"/>
        </w:rPr>
      </w:pPr>
    </w:p>
    <w:p w14:paraId="42B8C012" w14:textId="77777777" w:rsidR="00221410" w:rsidRDefault="00221410" w:rsidP="00221410">
      <w:pPr>
        <w:pStyle w:val="NoSpacing"/>
        <w:spacing w:line="360" w:lineRule="auto"/>
        <w:jc w:val="both"/>
        <w:rPr>
          <w:rFonts w:asciiTheme="minorHAnsi" w:hAnsiTheme="minorHAnsi" w:cs="Arial"/>
          <w:color w:val="0D594F" w:themeColor="accent6" w:themeShade="80"/>
          <w:sz w:val="24"/>
          <w:szCs w:val="24"/>
          <w:lang w:val="ro-RO"/>
        </w:rPr>
        <w:sectPr w:rsidR="00221410" w:rsidSect="00596F45">
          <w:type w:val="continuous"/>
          <w:pgSz w:w="12240" w:h="15840"/>
          <w:pgMar w:top="1440" w:right="1440" w:bottom="1440" w:left="1440" w:header="720" w:footer="720" w:gutter="0"/>
          <w:cols w:space="720"/>
          <w:docGrid w:linePitch="360"/>
        </w:sectPr>
      </w:pPr>
    </w:p>
    <w:p w14:paraId="44AD5C30" w14:textId="77777777" w:rsidR="00221410" w:rsidRDefault="00221410" w:rsidP="00221410">
      <w:pPr>
        <w:pStyle w:val="NoSpacing"/>
        <w:spacing w:line="360" w:lineRule="auto"/>
        <w:jc w:val="both"/>
        <w:rPr>
          <w:rFonts w:asciiTheme="minorHAnsi" w:hAnsiTheme="minorHAnsi" w:cs="Arial"/>
          <w:color w:val="0D594F" w:themeColor="accent6" w:themeShade="80"/>
          <w:sz w:val="24"/>
          <w:szCs w:val="24"/>
          <w:lang w:val="ro-RO"/>
        </w:rPr>
        <w:sectPr w:rsidR="00221410" w:rsidSect="00221410">
          <w:type w:val="continuous"/>
          <w:pgSz w:w="12240" w:h="15840"/>
          <w:pgMar w:top="1440" w:right="1440" w:bottom="1440" w:left="1440" w:header="720" w:footer="720" w:gutter="0"/>
          <w:cols w:space="720"/>
          <w:docGrid w:linePitch="360"/>
        </w:sectPr>
      </w:pPr>
    </w:p>
    <w:p w14:paraId="49B67B9F" w14:textId="77777777" w:rsidR="00221410" w:rsidRDefault="00221410" w:rsidP="00221410">
      <w:pPr>
        <w:pStyle w:val="NoSpacing"/>
        <w:spacing w:line="360" w:lineRule="auto"/>
        <w:jc w:val="center"/>
        <w:rPr>
          <w:rFonts w:asciiTheme="minorHAnsi" w:hAnsiTheme="minorHAnsi" w:cs="Arial"/>
          <w:color w:val="0D594F" w:themeColor="accent6" w:themeShade="80"/>
          <w:sz w:val="24"/>
          <w:szCs w:val="24"/>
          <w:lang w:val="ro-RO"/>
        </w:rPr>
      </w:pPr>
      <w:r>
        <w:rPr>
          <w:noProof/>
        </w:rPr>
        <w:lastRenderedPageBreak/>
        <w:drawing>
          <wp:inline distT="0" distB="0" distL="0" distR="0" wp14:anchorId="7A700F86" wp14:editId="38109359">
            <wp:extent cx="2350294" cy="31337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51654" cy="3135538"/>
                    </a:xfrm>
                    <a:prstGeom prst="rect">
                      <a:avLst/>
                    </a:prstGeom>
                  </pic:spPr>
                </pic:pic>
              </a:graphicData>
            </a:graphic>
          </wp:inline>
        </w:drawing>
      </w:r>
    </w:p>
    <w:p w14:paraId="78B168F6" w14:textId="77777777" w:rsidR="00221410" w:rsidRDefault="00221410" w:rsidP="00221410">
      <w:pPr>
        <w:pStyle w:val="NoSpacing"/>
        <w:spacing w:line="360" w:lineRule="auto"/>
        <w:jc w:val="both"/>
        <w:rPr>
          <w:rFonts w:asciiTheme="minorHAnsi" w:hAnsiTheme="minorHAnsi" w:cs="Arial"/>
          <w:color w:val="0D594F" w:themeColor="accent6" w:themeShade="80"/>
          <w:sz w:val="24"/>
          <w:szCs w:val="24"/>
          <w:lang w:val="ro-RO"/>
        </w:rPr>
      </w:pPr>
      <w:r>
        <w:rPr>
          <w:rFonts w:asciiTheme="minorHAnsi" w:hAnsiTheme="minorHAnsi" w:cs="Arial"/>
          <w:color w:val="0D594F" w:themeColor="accent6" w:themeShade="80"/>
          <w:sz w:val="24"/>
          <w:szCs w:val="24"/>
          <w:lang w:val="ro-RO"/>
        </w:rPr>
        <w:t>În noiembrie anul trecut a fost pentru municipalitate o perioadă în care nu a putut asigura căldură pentru o bună parte din institutii publice, private și pentru cetățeni. Au fost afectate inclusiv unități medicale, școli , grădinițe, creșe...etc</w:t>
      </w:r>
    </w:p>
    <w:p w14:paraId="49149C47" w14:textId="77777777" w:rsidR="00221410" w:rsidRDefault="00221410" w:rsidP="00CE5645">
      <w:pPr>
        <w:pStyle w:val="NoSpacing"/>
        <w:spacing w:line="360" w:lineRule="auto"/>
        <w:jc w:val="both"/>
        <w:rPr>
          <w:rFonts w:asciiTheme="minorHAnsi" w:hAnsiTheme="minorHAnsi" w:cs="Arial"/>
          <w:color w:val="0D594F" w:themeColor="accent6" w:themeShade="80"/>
          <w:sz w:val="24"/>
          <w:szCs w:val="24"/>
          <w:lang w:val="ro-RO"/>
        </w:rPr>
        <w:sectPr w:rsidR="00221410" w:rsidSect="00221410">
          <w:type w:val="continuous"/>
          <w:pgSz w:w="12240" w:h="15840"/>
          <w:pgMar w:top="1440" w:right="1440" w:bottom="1440" w:left="1440" w:header="720" w:footer="720" w:gutter="0"/>
          <w:cols w:num="2" w:space="720"/>
          <w:docGrid w:linePitch="360"/>
        </w:sectPr>
      </w:pPr>
      <w:r>
        <w:rPr>
          <w:rFonts w:asciiTheme="minorHAnsi" w:hAnsiTheme="minorHAnsi" w:cs="Arial"/>
          <w:color w:val="0D594F" w:themeColor="accent6" w:themeShade="80"/>
          <w:sz w:val="24"/>
          <w:szCs w:val="24"/>
          <w:lang w:val="ro-RO"/>
        </w:rPr>
        <w:t>Spitalul de Boli Infectioase Victor Babes din Timișoara a fost dotat cu o nouă centrală termică, un nou ca</w:t>
      </w:r>
      <w:r w:rsidR="00234E4C">
        <w:rPr>
          <w:rFonts w:asciiTheme="minorHAnsi" w:hAnsiTheme="minorHAnsi" w:cs="Arial"/>
          <w:color w:val="0D594F" w:themeColor="accent6" w:themeShade="80"/>
          <w:sz w:val="24"/>
          <w:szCs w:val="24"/>
          <w:lang w:val="ro-RO"/>
        </w:rPr>
        <w:t>zan care să funcționeze pe gaz ș</w:t>
      </w:r>
      <w:r>
        <w:rPr>
          <w:rFonts w:asciiTheme="minorHAnsi" w:hAnsiTheme="minorHAnsi" w:cs="Arial"/>
          <w:color w:val="0D594F" w:themeColor="accent6" w:themeShade="80"/>
          <w:sz w:val="24"/>
          <w:szCs w:val="24"/>
          <w:lang w:val="ro-RO"/>
        </w:rPr>
        <w:t>i să fie astfel independentă de principalul furnizor de caldură al Timișoarei, Colterm.</w:t>
      </w:r>
    </w:p>
    <w:p w14:paraId="36BC33D3" w14:textId="77777777" w:rsidR="00221410" w:rsidRDefault="00221410" w:rsidP="00CE5645">
      <w:pPr>
        <w:pStyle w:val="NoSpacing"/>
        <w:spacing w:line="360" w:lineRule="auto"/>
        <w:jc w:val="both"/>
        <w:rPr>
          <w:rFonts w:asciiTheme="minorHAnsi" w:hAnsiTheme="minorHAnsi" w:cs="Arial"/>
          <w:color w:val="0D594F" w:themeColor="accent6" w:themeShade="80"/>
          <w:sz w:val="24"/>
          <w:szCs w:val="24"/>
          <w:lang w:val="ro-RO"/>
        </w:rPr>
        <w:sectPr w:rsidR="00221410" w:rsidSect="00596F45">
          <w:type w:val="continuous"/>
          <w:pgSz w:w="12240" w:h="15840"/>
          <w:pgMar w:top="1440" w:right="1440" w:bottom="1440" w:left="1440" w:header="720" w:footer="720" w:gutter="0"/>
          <w:cols w:space="720"/>
          <w:docGrid w:linePitch="360"/>
        </w:sectPr>
      </w:pPr>
    </w:p>
    <w:p w14:paraId="6D1CEBEF" w14:textId="77777777" w:rsidR="00C03638" w:rsidRDefault="00221410" w:rsidP="00221410">
      <w:pPr>
        <w:pStyle w:val="NoSpacing"/>
        <w:spacing w:line="360" w:lineRule="auto"/>
        <w:jc w:val="both"/>
        <w:rPr>
          <w:rFonts w:asciiTheme="minorHAnsi" w:hAnsiTheme="minorHAnsi" w:cs="Arial"/>
          <w:color w:val="0D594F" w:themeColor="accent6" w:themeShade="80"/>
          <w:sz w:val="24"/>
          <w:szCs w:val="24"/>
          <w:lang w:val="ro-RO"/>
        </w:rPr>
      </w:pPr>
      <w:r>
        <w:rPr>
          <w:rFonts w:asciiTheme="minorHAnsi" w:hAnsiTheme="minorHAnsi" w:cs="Arial"/>
          <w:color w:val="0D594F" w:themeColor="accent6" w:themeShade="80"/>
          <w:sz w:val="24"/>
          <w:szCs w:val="24"/>
          <w:lang w:val="ro-RO"/>
        </w:rPr>
        <w:t>Gândul Inaltreasfințitului Părinte Ioan a mers mai departe în legătură cu dificultatea obiectivă a municipalității de a furniza căldură mai ales spitalelor pentru copii, precum Louis Turcanu ori Maternitatea Bega. Solutia a fost achizi</w:t>
      </w:r>
      <w:r w:rsidR="00C03638">
        <w:rPr>
          <w:rFonts w:asciiTheme="minorHAnsi" w:hAnsiTheme="minorHAnsi" w:cs="Arial"/>
          <w:color w:val="0D594F" w:themeColor="accent6" w:themeShade="80"/>
          <w:sz w:val="24"/>
          <w:szCs w:val="24"/>
          <w:lang w:val="ro-RO"/>
        </w:rPr>
        <w:t>ți</w:t>
      </w:r>
      <w:r>
        <w:rPr>
          <w:rFonts w:asciiTheme="minorHAnsi" w:hAnsiTheme="minorHAnsi" w:cs="Arial"/>
          <w:color w:val="0D594F" w:themeColor="accent6" w:themeShade="80"/>
          <w:sz w:val="24"/>
          <w:szCs w:val="24"/>
          <w:lang w:val="ro-RO"/>
        </w:rPr>
        <w:t xml:space="preserve">onarea a 2 generatoare suficient de puternice care să asigure energia necesară atât </w:t>
      </w:r>
      <w:r w:rsidR="00C03638">
        <w:rPr>
          <w:rFonts w:asciiTheme="minorHAnsi" w:hAnsiTheme="minorHAnsi" w:cs="Arial"/>
          <w:color w:val="0D594F" w:themeColor="accent6" w:themeShade="80"/>
          <w:sz w:val="24"/>
          <w:szCs w:val="24"/>
          <w:lang w:val="ro-RO"/>
        </w:rPr>
        <w:t>pentru să</w:t>
      </w:r>
      <w:r w:rsidR="00234E4C">
        <w:rPr>
          <w:rFonts w:asciiTheme="minorHAnsi" w:hAnsiTheme="minorHAnsi" w:cs="Arial"/>
          <w:color w:val="0D594F" w:themeColor="accent6" w:themeShade="80"/>
          <w:sz w:val="24"/>
          <w:szCs w:val="24"/>
          <w:lang w:val="ro-RO"/>
        </w:rPr>
        <w:t>lile de operaț</w:t>
      </w:r>
      <w:r>
        <w:rPr>
          <w:rFonts w:asciiTheme="minorHAnsi" w:hAnsiTheme="minorHAnsi" w:cs="Arial"/>
          <w:color w:val="0D594F" w:themeColor="accent6" w:themeShade="80"/>
          <w:sz w:val="24"/>
          <w:szCs w:val="24"/>
          <w:lang w:val="ro-RO"/>
        </w:rPr>
        <w:t xml:space="preserve">ie, </w:t>
      </w:r>
      <w:r w:rsidR="00C03638">
        <w:rPr>
          <w:rFonts w:asciiTheme="minorHAnsi" w:hAnsiTheme="minorHAnsi" w:cs="Arial"/>
          <w:color w:val="0D594F" w:themeColor="accent6" w:themeShade="80"/>
          <w:sz w:val="24"/>
          <w:szCs w:val="24"/>
          <w:lang w:val="ro-RO"/>
        </w:rPr>
        <w:t>saloanele ATI,</w:t>
      </w:r>
      <w:r>
        <w:rPr>
          <w:rFonts w:asciiTheme="minorHAnsi" w:hAnsiTheme="minorHAnsi" w:cs="Arial"/>
          <w:color w:val="0D594F" w:themeColor="accent6" w:themeShade="80"/>
          <w:sz w:val="24"/>
          <w:szCs w:val="24"/>
          <w:lang w:val="ro-RO"/>
        </w:rPr>
        <w:t xml:space="preserve"> c</w:t>
      </w:r>
      <w:r w:rsidR="00C03638">
        <w:rPr>
          <w:rFonts w:asciiTheme="minorHAnsi" w:hAnsiTheme="minorHAnsi" w:cs="Arial"/>
          <w:color w:val="0D594F" w:themeColor="accent6" w:themeShade="80"/>
          <w:sz w:val="24"/>
          <w:szCs w:val="24"/>
          <w:lang w:val="ro-RO"/>
        </w:rPr>
        <w:t>â</w:t>
      </w:r>
      <w:r>
        <w:rPr>
          <w:rFonts w:asciiTheme="minorHAnsi" w:hAnsiTheme="minorHAnsi" w:cs="Arial"/>
          <w:color w:val="0D594F" w:themeColor="accent6" w:themeShade="80"/>
          <w:sz w:val="24"/>
          <w:szCs w:val="24"/>
          <w:lang w:val="ro-RO"/>
        </w:rPr>
        <w:t>t și pentru minim</w:t>
      </w:r>
      <w:r w:rsidR="00C03638">
        <w:rPr>
          <w:rFonts w:asciiTheme="minorHAnsi" w:hAnsiTheme="minorHAnsi" w:cs="Arial"/>
          <w:color w:val="0D594F" w:themeColor="accent6" w:themeShade="80"/>
          <w:sz w:val="24"/>
          <w:szCs w:val="24"/>
          <w:lang w:val="ro-RO"/>
        </w:rPr>
        <w:t>a căldură necesară</w:t>
      </w:r>
      <w:r>
        <w:rPr>
          <w:rFonts w:asciiTheme="minorHAnsi" w:hAnsiTheme="minorHAnsi" w:cs="Arial"/>
          <w:color w:val="0D594F" w:themeColor="accent6" w:themeShade="80"/>
          <w:sz w:val="24"/>
          <w:szCs w:val="24"/>
          <w:lang w:val="ro-RO"/>
        </w:rPr>
        <w:t xml:space="preserve">. </w:t>
      </w:r>
    </w:p>
    <w:p w14:paraId="09941834" w14:textId="77777777" w:rsidR="00221410" w:rsidRDefault="00221410" w:rsidP="00422ECD">
      <w:pPr>
        <w:pStyle w:val="NoSpacing"/>
        <w:spacing w:line="360" w:lineRule="auto"/>
        <w:jc w:val="center"/>
        <w:rPr>
          <w:rFonts w:asciiTheme="minorHAnsi" w:hAnsiTheme="minorHAnsi" w:cs="Arial"/>
          <w:color w:val="0D594F" w:themeColor="accent6" w:themeShade="80"/>
          <w:sz w:val="24"/>
          <w:szCs w:val="24"/>
          <w:lang w:val="ro-RO"/>
        </w:rPr>
      </w:pPr>
      <w:r>
        <w:rPr>
          <w:rFonts w:asciiTheme="minorHAnsi" w:hAnsiTheme="minorHAnsi" w:cs="Arial"/>
          <w:color w:val="0D594F" w:themeColor="accent6" w:themeShade="80"/>
          <w:sz w:val="24"/>
          <w:szCs w:val="24"/>
          <w:lang w:val="ro-RO"/>
        </w:rPr>
        <w:t>Ambele unităț</w:t>
      </w:r>
      <w:r w:rsidR="00C03638">
        <w:rPr>
          <w:rFonts w:asciiTheme="minorHAnsi" w:hAnsiTheme="minorHAnsi" w:cs="Arial"/>
          <w:color w:val="0D594F" w:themeColor="accent6" w:themeShade="80"/>
          <w:sz w:val="24"/>
          <w:szCs w:val="24"/>
          <w:lang w:val="ro-RO"/>
        </w:rPr>
        <w:t>i</w:t>
      </w:r>
      <w:r>
        <w:rPr>
          <w:rFonts w:asciiTheme="minorHAnsi" w:hAnsiTheme="minorHAnsi" w:cs="Arial"/>
          <w:color w:val="0D594F" w:themeColor="accent6" w:themeShade="80"/>
          <w:sz w:val="24"/>
          <w:szCs w:val="24"/>
          <w:lang w:val="ro-RO"/>
        </w:rPr>
        <w:t xml:space="preserve"> medicale au primit câte un </w:t>
      </w:r>
      <w:r w:rsidR="00C03638">
        <w:rPr>
          <w:rFonts w:asciiTheme="minorHAnsi" w:hAnsiTheme="minorHAnsi" w:cs="Arial"/>
          <w:color w:val="0D594F" w:themeColor="accent6" w:themeShade="80"/>
          <w:sz w:val="24"/>
          <w:szCs w:val="24"/>
          <w:lang w:val="ro-RO"/>
        </w:rPr>
        <w:t>g</w:t>
      </w:r>
      <w:r>
        <w:rPr>
          <w:rFonts w:asciiTheme="minorHAnsi" w:hAnsiTheme="minorHAnsi" w:cs="Arial"/>
          <w:color w:val="0D594F" w:themeColor="accent6" w:themeShade="80"/>
          <w:sz w:val="24"/>
          <w:szCs w:val="24"/>
          <w:lang w:val="ro-RO"/>
        </w:rPr>
        <w:t>enerator</w:t>
      </w:r>
      <w:r w:rsidR="00C03638">
        <w:rPr>
          <w:rFonts w:asciiTheme="minorHAnsi" w:hAnsiTheme="minorHAnsi" w:cs="Arial"/>
          <w:color w:val="0D594F" w:themeColor="accent6" w:themeShade="80"/>
          <w:sz w:val="24"/>
          <w:szCs w:val="24"/>
          <w:lang w:val="ro-RO"/>
        </w:rPr>
        <w:t xml:space="preserve"> care a devenit operațional imediat</w:t>
      </w:r>
      <w:r>
        <w:rPr>
          <w:rFonts w:asciiTheme="minorHAnsi" w:hAnsiTheme="minorHAnsi" w:cs="Arial"/>
          <w:color w:val="0D594F" w:themeColor="accent6" w:themeShade="80"/>
          <w:sz w:val="24"/>
          <w:szCs w:val="24"/>
          <w:lang w:val="ro-RO"/>
        </w:rPr>
        <w:t>.</w:t>
      </w:r>
      <w:r w:rsidRPr="00221410">
        <w:rPr>
          <w:rFonts w:asciiTheme="minorHAnsi" w:hAnsiTheme="minorHAnsi" w:cs="Arial"/>
          <w:color w:val="0D594F" w:themeColor="accent6" w:themeShade="80"/>
          <w:sz w:val="24"/>
          <w:szCs w:val="24"/>
        </w:rPr>
        <w:t xml:space="preserve"> </w:t>
      </w:r>
      <w:r w:rsidRPr="00221410">
        <w:rPr>
          <w:rFonts w:asciiTheme="minorHAnsi" w:hAnsiTheme="minorHAnsi" w:cs="Arial"/>
          <w:noProof/>
          <w:color w:val="0D594F" w:themeColor="accent6" w:themeShade="80"/>
          <w:sz w:val="24"/>
          <w:szCs w:val="24"/>
        </w:rPr>
        <w:drawing>
          <wp:inline distT="0" distB="0" distL="0" distR="0" wp14:anchorId="6EF186FC" wp14:editId="42D46097">
            <wp:extent cx="2771775" cy="1788948"/>
            <wp:effectExtent l="0" t="0" r="0" b="1905"/>
            <wp:docPr id="31" name="Picture 31" descr="https://basilica.ro/wp-content/uploads/2021/11/mitropolia-banatului-a-initiat-achizitionarea-de-generatoare-electrice-pentru-spitalele-de-copii-din-timiso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silica.ro/wp-content/uploads/2021/11/mitropolia-banatului-a-initiat-achizitionarea-de-generatoare-electrice-pentru-spitalele-de-copii-din-timisoar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325" cy="1819638"/>
                    </a:xfrm>
                    <a:prstGeom prst="rect">
                      <a:avLst/>
                    </a:prstGeom>
                    <a:noFill/>
                    <a:ln>
                      <a:noFill/>
                    </a:ln>
                  </pic:spPr>
                </pic:pic>
              </a:graphicData>
            </a:graphic>
          </wp:inline>
        </w:drawing>
      </w:r>
      <w:r>
        <w:rPr>
          <w:rFonts w:asciiTheme="minorHAnsi" w:hAnsiTheme="minorHAnsi" w:cs="Arial"/>
          <w:color w:val="0D594F" w:themeColor="accent6" w:themeShade="80"/>
          <w:sz w:val="24"/>
          <w:szCs w:val="24"/>
        </w:rPr>
        <w:t xml:space="preserve">                    </w:t>
      </w:r>
      <w:r w:rsidRPr="004D7D15">
        <w:rPr>
          <w:rFonts w:asciiTheme="minorHAnsi" w:hAnsiTheme="minorHAnsi" w:cs="Arial"/>
          <w:noProof/>
          <w:color w:val="0D594F" w:themeColor="accent6" w:themeShade="80"/>
          <w:sz w:val="24"/>
          <w:szCs w:val="24"/>
        </w:rPr>
        <w:drawing>
          <wp:inline distT="0" distB="0" distL="0" distR="0" wp14:anchorId="688A622F" wp14:editId="1FE5A368">
            <wp:extent cx="1900052" cy="2139778"/>
            <wp:effectExtent l="0" t="0" r="5080" b="0"/>
            <wp:docPr id="30" name="Picture 30" descr="https://basilica.ro/wp-content/uploads/2021/11/generatoare1-668x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silica.ro/wp-content/uploads/2021/11/generatoare1-668x89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973468" cy="2222457"/>
                    </a:xfrm>
                    <a:prstGeom prst="rect">
                      <a:avLst/>
                    </a:prstGeom>
                    <a:noFill/>
                    <a:ln>
                      <a:noFill/>
                    </a:ln>
                  </pic:spPr>
                </pic:pic>
              </a:graphicData>
            </a:graphic>
          </wp:inline>
        </w:drawing>
      </w:r>
    </w:p>
    <w:p w14:paraId="1171376B" w14:textId="77777777" w:rsidR="00221410" w:rsidRDefault="00221410" w:rsidP="00422ECD">
      <w:pPr>
        <w:pStyle w:val="NoSpacing"/>
        <w:spacing w:line="360" w:lineRule="auto"/>
        <w:jc w:val="center"/>
        <w:rPr>
          <w:rFonts w:asciiTheme="minorHAnsi" w:hAnsiTheme="minorHAnsi" w:cs="Arial"/>
          <w:color w:val="0D594F" w:themeColor="accent6" w:themeShade="80"/>
          <w:sz w:val="24"/>
          <w:szCs w:val="24"/>
          <w:lang w:val="ro-RO"/>
        </w:rPr>
      </w:pPr>
    </w:p>
    <w:p w14:paraId="3F67C403" w14:textId="77777777" w:rsidR="00ED2F74" w:rsidRDefault="00ED2F74" w:rsidP="00422ECD">
      <w:pPr>
        <w:pStyle w:val="NoSpacing"/>
        <w:spacing w:line="360" w:lineRule="auto"/>
        <w:jc w:val="center"/>
        <w:rPr>
          <w:rFonts w:asciiTheme="minorHAnsi" w:hAnsiTheme="minorHAnsi" w:cs="Arial"/>
          <w:color w:val="0D594F" w:themeColor="accent6" w:themeShade="80"/>
          <w:sz w:val="24"/>
          <w:szCs w:val="24"/>
          <w:lang w:val="ro-RO"/>
        </w:rPr>
      </w:pPr>
    </w:p>
    <w:p w14:paraId="0AD76D27" w14:textId="77777777" w:rsidR="00C03638" w:rsidRDefault="00C03638" w:rsidP="00C03638">
      <w:pPr>
        <w:pStyle w:val="NoSpacing"/>
        <w:spacing w:line="360" w:lineRule="auto"/>
        <w:jc w:val="both"/>
        <w:rPr>
          <w:rFonts w:asciiTheme="minorHAnsi" w:hAnsiTheme="minorHAnsi" w:cs="Arial"/>
          <w:color w:val="0D594F" w:themeColor="accent6" w:themeShade="80"/>
          <w:sz w:val="24"/>
          <w:szCs w:val="24"/>
          <w:lang w:val="ro-RO"/>
        </w:rPr>
        <w:sectPr w:rsidR="00C03638" w:rsidSect="00596F45">
          <w:type w:val="continuous"/>
          <w:pgSz w:w="12240" w:h="15840"/>
          <w:pgMar w:top="1440" w:right="1440" w:bottom="1440" w:left="1440" w:header="720" w:footer="720" w:gutter="0"/>
          <w:cols w:space="720"/>
          <w:docGrid w:linePitch="360"/>
        </w:sectPr>
      </w:pPr>
    </w:p>
    <w:p w14:paraId="05831E47" w14:textId="77777777" w:rsidR="00C03638" w:rsidRDefault="00C03638" w:rsidP="00C03638">
      <w:pPr>
        <w:pStyle w:val="NoSpacing"/>
        <w:spacing w:line="360" w:lineRule="auto"/>
        <w:jc w:val="both"/>
        <w:rPr>
          <w:rFonts w:asciiTheme="minorHAnsi" w:hAnsiTheme="minorHAnsi" w:cs="Arial"/>
          <w:color w:val="0D594F" w:themeColor="accent6" w:themeShade="80"/>
          <w:sz w:val="24"/>
          <w:szCs w:val="24"/>
          <w:lang w:val="ro-RO"/>
        </w:rPr>
      </w:pPr>
      <w:r>
        <w:rPr>
          <w:rFonts w:asciiTheme="minorHAnsi" w:hAnsiTheme="minorHAnsi" w:cs="Arial"/>
          <w:color w:val="0D594F" w:themeColor="accent6" w:themeShade="80"/>
          <w:sz w:val="24"/>
          <w:szCs w:val="24"/>
          <w:lang w:val="ro-RO"/>
        </w:rPr>
        <w:lastRenderedPageBreak/>
        <w:t xml:space="preserve">Dotarea diferitelor instituții furnizoare de servicii socio-medicale a rămas o preocupare constantă. </w:t>
      </w:r>
      <w:r w:rsidR="00234E4C">
        <w:rPr>
          <w:rFonts w:asciiTheme="minorHAnsi" w:hAnsiTheme="minorHAnsi" w:cs="Arial"/>
          <w:color w:val="0D594F" w:themeColor="accent6" w:themeShade="80"/>
          <w:sz w:val="24"/>
          <w:szCs w:val="24"/>
          <w:lang w:val="ro-RO"/>
        </w:rPr>
        <w:t>Ș</w:t>
      </w:r>
      <w:r>
        <w:rPr>
          <w:rFonts w:asciiTheme="minorHAnsi" w:hAnsiTheme="minorHAnsi" w:cs="Arial"/>
          <w:color w:val="0D594F" w:themeColor="accent6" w:themeShade="80"/>
          <w:sz w:val="24"/>
          <w:szCs w:val="24"/>
          <w:lang w:val="ro-RO"/>
        </w:rPr>
        <w:t>i anul trecut s-a reușit o asigurare a echipamentelor de recuperare ori protec</w:t>
      </w:r>
      <w:r w:rsidR="00234E4C">
        <w:rPr>
          <w:rFonts w:asciiTheme="minorHAnsi" w:hAnsiTheme="minorHAnsi" w:cs="Arial"/>
          <w:color w:val="0D594F" w:themeColor="accent6" w:themeShade="80"/>
          <w:sz w:val="24"/>
          <w:szCs w:val="24"/>
          <w:lang w:val="ro-RO"/>
        </w:rPr>
        <w:t>ț</w:t>
      </w:r>
      <w:r>
        <w:rPr>
          <w:rFonts w:asciiTheme="minorHAnsi" w:hAnsiTheme="minorHAnsi" w:cs="Arial"/>
          <w:color w:val="0D594F" w:themeColor="accent6" w:themeShade="80"/>
          <w:sz w:val="24"/>
          <w:szCs w:val="24"/>
          <w:lang w:val="ro-RO"/>
        </w:rPr>
        <w:t xml:space="preserve">ie minim necesară. De un real ajutor au </w:t>
      </w:r>
      <w:r w:rsidR="00234E4C">
        <w:rPr>
          <w:rFonts w:asciiTheme="minorHAnsi" w:hAnsiTheme="minorHAnsi" w:cs="Arial"/>
          <w:color w:val="0D594F" w:themeColor="accent6" w:themeShade="80"/>
          <w:sz w:val="24"/>
          <w:szCs w:val="24"/>
          <w:lang w:val="ro-RO"/>
        </w:rPr>
        <w:t>fost pentru familiile care nu îș</w:t>
      </w:r>
      <w:r>
        <w:rPr>
          <w:rFonts w:asciiTheme="minorHAnsi" w:hAnsiTheme="minorHAnsi" w:cs="Arial"/>
          <w:color w:val="0D594F" w:themeColor="accent6" w:themeShade="80"/>
          <w:sz w:val="24"/>
          <w:szCs w:val="24"/>
          <w:lang w:val="ro-RO"/>
        </w:rPr>
        <w:t>i permit achizitionarea lor.</w:t>
      </w:r>
    </w:p>
    <w:p w14:paraId="122D4A9C" w14:textId="77777777" w:rsidR="00C03638" w:rsidRDefault="00C03638" w:rsidP="00C03638">
      <w:pPr>
        <w:pStyle w:val="NoSpacing"/>
        <w:spacing w:line="360" w:lineRule="auto"/>
        <w:jc w:val="both"/>
        <w:rPr>
          <w:rFonts w:asciiTheme="minorHAnsi" w:hAnsiTheme="minorHAnsi" w:cs="Arial"/>
          <w:color w:val="0D594F" w:themeColor="accent6" w:themeShade="80"/>
          <w:sz w:val="24"/>
          <w:szCs w:val="24"/>
          <w:lang w:val="ro-RO"/>
        </w:rPr>
        <w:sectPr w:rsidR="00C03638" w:rsidSect="00C03638">
          <w:type w:val="continuous"/>
          <w:pgSz w:w="12240" w:h="15840"/>
          <w:pgMar w:top="1440" w:right="1440" w:bottom="1440" w:left="1440" w:header="720" w:footer="720" w:gutter="0"/>
          <w:cols w:space="720"/>
          <w:docGrid w:linePitch="360"/>
        </w:sectPr>
      </w:pPr>
    </w:p>
    <w:p w14:paraId="6E93FAB7" w14:textId="77777777" w:rsidR="00C03638" w:rsidRDefault="00C03638" w:rsidP="00C03638">
      <w:pPr>
        <w:pStyle w:val="NoSpacing"/>
        <w:spacing w:line="360" w:lineRule="auto"/>
        <w:jc w:val="center"/>
        <w:rPr>
          <w:rFonts w:asciiTheme="minorHAnsi" w:hAnsiTheme="minorHAnsi" w:cs="Arial"/>
          <w:color w:val="0D594F" w:themeColor="accent6" w:themeShade="80"/>
          <w:sz w:val="24"/>
          <w:szCs w:val="24"/>
          <w:lang w:val="ro-RO"/>
        </w:rPr>
      </w:pPr>
      <w:r>
        <w:rPr>
          <w:noProof/>
        </w:rPr>
        <w:drawing>
          <wp:inline distT="0" distB="0" distL="0" distR="0" wp14:anchorId="47BA89B3" wp14:editId="5A41655A">
            <wp:extent cx="2702561" cy="202692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15258" cy="2036443"/>
                    </a:xfrm>
                    <a:prstGeom prst="rect">
                      <a:avLst/>
                    </a:prstGeom>
                  </pic:spPr>
                </pic:pic>
              </a:graphicData>
            </a:graphic>
          </wp:inline>
        </w:drawing>
      </w:r>
      <w:r>
        <w:rPr>
          <w:rFonts w:asciiTheme="minorHAnsi" w:hAnsiTheme="minorHAnsi" w:cs="Arial"/>
          <w:noProof/>
          <w:color w:val="0D594F" w:themeColor="accent6" w:themeShade="80"/>
          <w:sz w:val="24"/>
          <w:szCs w:val="24"/>
        </w:rPr>
        <w:t xml:space="preserve">    </w:t>
      </w:r>
      <w:r w:rsidRPr="008E302E">
        <w:rPr>
          <w:rFonts w:asciiTheme="minorHAnsi" w:hAnsiTheme="minorHAnsi" w:cs="Arial"/>
          <w:noProof/>
          <w:color w:val="0D594F" w:themeColor="accent6" w:themeShade="80"/>
          <w:sz w:val="24"/>
          <w:szCs w:val="24"/>
        </w:rPr>
        <w:drawing>
          <wp:inline distT="0" distB="0" distL="0" distR="0" wp14:anchorId="19DA18EC" wp14:editId="5EFAC670">
            <wp:extent cx="2640252" cy="2028825"/>
            <wp:effectExtent l="0" t="0" r="8255" b="0"/>
            <wp:docPr id="22" name="Picture 22" descr="D:\Poze Social\2021\IMG-2021031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oze Social\2021\IMG-20210318-WA00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49238" cy="2035730"/>
                    </a:xfrm>
                    <a:prstGeom prst="rect">
                      <a:avLst/>
                    </a:prstGeom>
                    <a:noFill/>
                    <a:ln>
                      <a:noFill/>
                    </a:ln>
                  </pic:spPr>
                </pic:pic>
              </a:graphicData>
            </a:graphic>
          </wp:inline>
        </w:drawing>
      </w:r>
    </w:p>
    <w:p w14:paraId="3E063997" w14:textId="77777777" w:rsidR="00F53EEC" w:rsidRDefault="00F53EEC" w:rsidP="00F53EEC">
      <w:pPr>
        <w:pStyle w:val="NoSpacing"/>
        <w:spacing w:line="360" w:lineRule="auto"/>
        <w:jc w:val="both"/>
        <w:rPr>
          <w:rFonts w:asciiTheme="minorHAnsi" w:hAnsiTheme="minorHAnsi" w:cs="Arial"/>
          <w:color w:val="0D594F" w:themeColor="accent6" w:themeShade="80"/>
          <w:sz w:val="24"/>
          <w:szCs w:val="24"/>
          <w:lang w:val="ro-RO"/>
        </w:rPr>
      </w:pPr>
      <w:r>
        <w:rPr>
          <w:rFonts w:asciiTheme="minorHAnsi" w:hAnsiTheme="minorHAnsi" w:cs="Arial"/>
          <w:color w:val="0D594F" w:themeColor="accent6" w:themeShade="80"/>
          <w:sz w:val="24"/>
          <w:szCs w:val="24"/>
          <w:lang w:val="ro-RO"/>
        </w:rPr>
        <w:t xml:space="preserve">Peste 20 tone de alimente </w:t>
      </w:r>
      <w:r w:rsidR="00C03638">
        <w:rPr>
          <w:rFonts w:asciiTheme="minorHAnsi" w:hAnsiTheme="minorHAnsi" w:cs="Arial"/>
          <w:color w:val="0D594F" w:themeColor="accent6" w:themeShade="80"/>
          <w:sz w:val="24"/>
          <w:szCs w:val="24"/>
          <w:lang w:val="ro-RO"/>
        </w:rPr>
        <w:t>ș</w:t>
      </w:r>
      <w:r>
        <w:rPr>
          <w:rFonts w:asciiTheme="minorHAnsi" w:hAnsiTheme="minorHAnsi" w:cs="Arial"/>
          <w:color w:val="0D594F" w:themeColor="accent6" w:themeShade="80"/>
          <w:sz w:val="24"/>
          <w:szCs w:val="24"/>
          <w:lang w:val="ro-RO"/>
        </w:rPr>
        <w:t>i fructe au fost dăruite cu generozitate îndeos</w:t>
      </w:r>
      <w:r w:rsidR="00C03638">
        <w:rPr>
          <w:rFonts w:asciiTheme="minorHAnsi" w:hAnsiTheme="minorHAnsi" w:cs="Arial"/>
          <w:color w:val="0D594F" w:themeColor="accent6" w:themeShade="80"/>
          <w:sz w:val="24"/>
          <w:szCs w:val="24"/>
          <w:lang w:val="ro-RO"/>
        </w:rPr>
        <w:t>e</w:t>
      </w:r>
      <w:r>
        <w:rPr>
          <w:rFonts w:asciiTheme="minorHAnsi" w:hAnsiTheme="minorHAnsi" w:cs="Arial"/>
          <w:color w:val="0D594F" w:themeColor="accent6" w:themeShade="80"/>
          <w:sz w:val="24"/>
          <w:szCs w:val="24"/>
          <w:lang w:val="ro-RO"/>
        </w:rPr>
        <w:t>bi Spitalelor din Jebel</w:t>
      </w:r>
      <w:r w:rsidR="00C03638">
        <w:rPr>
          <w:rFonts w:asciiTheme="minorHAnsi" w:hAnsiTheme="minorHAnsi" w:cs="Arial"/>
          <w:color w:val="0D594F" w:themeColor="accent6" w:themeShade="80"/>
          <w:sz w:val="24"/>
          <w:szCs w:val="24"/>
          <w:lang w:val="ro-RO"/>
        </w:rPr>
        <w:t xml:space="preserve"> și Gătaia precum și cantinei s</w:t>
      </w:r>
      <w:r>
        <w:rPr>
          <w:rFonts w:asciiTheme="minorHAnsi" w:hAnsiTheme="minorHAnsi" w:cs="Arial"/>
          <w:color w:val="0D594F" w:themeColor="accent6" w:themeShade="80"/>
          <w:sz w:val="24"/>
          <w:szCs w:val="24"/>
          <w:lang w:val="ro-RO"/>
        </w:rPr>
        <w:t>o</w:t>
      </w:r>
      <w:r w:rsidR="00C03638">
        <w:rPr>
          <w:rFonts w:asciiTheme="minorHAnsi" w:hAnsiTheme="minorHAnsi" w:cs="Arial"/>
          <w:color w:val="0D594F" w:themeColor="accent6" w:themeShade="80"/>
          <w:sz w:val="24"/>
          <w:szCs w:val="24"/>
          <w:lang w:val="ro-RO"/>
        </w:rPr>
        <w:t>c</w:t>
      </w:r>
      <w:r>
        <w:rPr>
          <w:rFonts w:asciiTheme="minorHAnsi" w:hAnsiTheme="minorHAnsi" w:cs="Arial"/>
          <w:color w:val="0D594F" w:themeColor="accent6" w:themeShade="80"/>
          <w:sz w:val="24"/>
          <w:szCs w:val="24"/>
          <w:lang w:val="ro-RO"/>
        </w:rPr>
        <w:t>ial</w:t>
      </w:r>
      <w:r w:rsidR="00C03638">
        <w:rPr>
          <w:rFonts w:asciiTheme="minorHAnsi" w:hAnsiTheme="minorHAnsi" w:cs="Arial"/>
          <w:color w:val="0D594F" w:themeColor="accent6" w:themeShade="80"/>
          <w:sz w:val="24"/>
          <w:szCs w:val="24"/>
          <w:lang w:val="ro-RO"/>
        </w:rPr>
        <w:t>e a P</w:t>
      </w:r>
      <w:r>
        <w:rPr>
          <w:rFonts w:asciiTheme="minorHAnsi" w:hAnsiTheme="minorHAnsi" w:cs="Arial"/>
          <w:color w:val="0D594F" w:themeColor="accent6" w:themeShade="80"/>
          <w:sz w:val="24"/>
          <w:szCs w:val="24"/>
          <w:lang w:val="ro-RO"/>
        </w:rPr>
        <w:t>rim</w:t>
      </w:r>
      <w:r w:rsidR="00C03638">
        <w:rPr>
          <w:rFonts w:asciiTheme="minorHAnsi" w:hAnsiTheme="minorHAnsi" w:cs="Arial"/>
          <w:color w:val="0D594F" w:themeColor="accent6" w:themeShade="80"/>
          <w:sz w:val="24"/>
          <w:szCs w:val="24"/>
          <w:lang w:val="ro-RO"/>
        </w:rPr>
        <w:t>ăriei</w:t>
      </w:r>
      <w:r>
        <w:rPr>
          <w:rFonts w:asciiTheme="minorHAnsi" w:hAnsiTheme="minorHAnsi" w:cs="Arial"/>
          <w:color w:val="0D594F" w:themeColor="accent6" w:themeShade="80"/>
          <w:sz w:val="24"/>
          <w:szCs w:val="24"/>
          <w:lang w:val="ro-RO"/>
        </w:rPr>
        <w:t xml:space="preserve"> Municipiului Timișoara. Totodată și furnizorii privați de servicii sociale au primit alimente</w:t>
      </w:r>
      <w:r w:rsidR="00234E4C">
        <w:rPr>
          <w:rFonts w:asciiTheme="minorHAnsi" w:hAnsiTheme="minorHAnsi" w:cs="Arial"/>
          <w:color w:val="0D594F" w:themeColor="accent6" w:themeShade="80"/>
          <w:sz w:val="24"/>
          <w:szCs w:val="24"/>
          <w:lang w:val="ro-RO"/>
        </w:rPr>
        <w:t>,</w:t>
      </w:r>
      <w:r>
        <w:rPr>
          <w:rFonts w:asciiTheme="minorHAnsi" w:hAnsiTheme="minorHAnsi" w:cs="Arial"/>
          <w:color w:val="0D594F" w:themeColor="accent6" w:themeShade="80"/>
          <w:sz w:val="24"/>
          <w:szCs w:val="24"/>
          <w:lang w:val="ro-RO"/>
        </w:rPr>
        <w:t xml:space="preserve"> mai ales cei care au în dotarea </w:t>
      </w:r>
      <w:r w:rsidR="00234E4C">
        <w:rPr>
          <w:rFonts w:asciiTheme="minorHAnsi" w:hAnsiTheme="minorHAnsi" w:cs="Arial"/>
          <w:color w:val="0D594F" w:themeColor="accent6" w:themeShade="80"/>
          <w:sz w:val="24"/>
          <w:szCs w:val="24"/>
          <w:lang w:val="ro-RO"/>
        </w:rPr>
        <w:t xml:space="preserve">lor </w:t>
      </w:r>
      <w:r>
        <w:rPr>
          <w:rFonts w:asciiTheme="minorHAnsi" w:hAnsiTheme="minorHAnsi" w:cs="Arial"/>
          <w:color w:val="0D594F" w:themeColor="accent6" w:themeShade="80"/>
          <w:sz w:val="24"/>
          <w:szCs w:val="24"/>
          <w:lang w:val="ro-RO"/>
        </w:rPr>
        <w:t>propriile buc</w:t>
      </w:r>
      <w:r w:rsidR="00C03638">
        <w:rPr>
          <w:rFonts w:asciiTheme="minorHAnsi" w:hAnsiTheme="minorHAnsi" w:cs="Arial"/>
          <w:color w:val="0D594F" w:themeColor="accent6" w:themeShade="80"/>
          <w:sz w:val="24"/>
          <w:szCs w:val="24"/>
          <w:lang w:val="ro-RO"/>
        </w:rPr>
        <w:t>ă</w:t>
      </w:r>
      <w:r>
        <w:rPr>
          <w:rFonts w:asciiTheme="minorHAnsi" w:hAnsiTheme="minorHAnsi" w:cs="Arial"/>
          <w:color w:val="0D594F" w:themeColor="accent6" w:themeShade="80"/>
          <w:sz w:val="24"/>
          <w:szCs w:val="24"/>
          <w:lang w:val="ro-RO"/>
        </w:rPr>
        <w:t>tării</w:t>
      </w:r>
      <w:r w:rsidR="00234E4C">
        <w:rPr>
          <w:rFonts w:asciiTheme="minorHAnsi" w:hAnsiTheme="minorHAnsi" w:cs="Arial"/>
          <w:color w:val="0D594F" w:themeColor="accent6" w:themeShade="80"/>
          <w:sz w:val="24"/>
          <w:szCs w:val="24"/>
          <w:lang w:val="ro-RO"/>
        </w:rPr>
        <w:t xml:space="preserve"> licențiate</w:t>
      </w:r>
      <w:r>
        <w:rPr>
          <w:rFonts w:asciiTheme="minorHAnsi" w:hAnsiTheme="minorHAnsi" w:cs="Arial"/>
          <w:color w:val="0D594F" w:themeColor="accent6" w:themeShade="80"/>
          <w:sz w:val="24"/>
          <w:szCs w:val="24"/>
          <w:lang w:val="ro-RO"/>
        </w:rPr>
        <w:t>.</w:t>
      </w:r>
    </w:p>
    <w:p w14:paraId="0FDC1A1E" w14:textId="77777777" w:rsidR="00C03638" w:rsidRDefault="00C03638" w:rsidP="00A55345">
      <w:pPr>
        <w:pStyle w:val="NoSpacing"/>
        <w:spacing w:line="360" w:lineRule="auto"/>
        <w:ind w:firstLine="720"/>
        <w:jc w:val="both"/>
        <w:rPr>
          <w:rFonts w:asciiTheme="minorHAnsi" w:hAnsiTheme="minorHAnsi" w:cs="Arial"/>
          <w:color w:val="0D594F" w:themeColor="accent6" w:themeShade="80"/>
          <w:sz w:val="24"/>
          <w:szCs w:val="24"/>
          <w:lang w:val="ro-RO"/>
        </w:rPr>
        <w:sectPr w:rsidR="00C03638" w:rsidSect="00C03638">
          <w:type w:val="continuous"/>
          <w:pgSz w:w="12240" w:h="15840"/>
          <w:pgMar w:top="1440" w:right="1440" w:bottom="1440" w:left="1440" w:header="720" w:footer="720" w:gutter="0"/>
          <w:cols w:space="720"/>
          <w:docGrid w:linePitch="360"/>
        </w:sectPr>
      </w:pPr>
    </w:p>
    <w:p w14:paraId="09E2B696" w14:textId="77777777" w:rsidR="008E302E" w:rsidRDefault="008E302E" w:rsidP="00C03638">
      <w:pPr>
        <w:pStyle w:val="NoSpacing"/>
        <w:spacing w:line="360" w:lineRule="auto"/>
        <w:ind w:firstLine="90"/>
        <w:jc w:val="center"/>
        <w:rPr>
          <w:rFonts w:asciiTheme="minorHAnsi" w:hAnsiTheme="minorHAnsi" w:cs="Arial"/>
          <w:color w:val="0D594F" w:themeColor="accent6" w:themeShade="80"/>
          <w:sz w:val="24"/>
          <w:szCs w:val="24"/>
          <w:lang w:val="ro-RO"/>
        </w:rPr>
      </w:pPr>
      <w:r w:rsidRPr="008E302E">
        <w:rPr>
          <w:rFonts w:asciiTheme="minorHAnsi" w:hAnsiTheme="minorHAnsi" w:cs="Arial"/>
          <w:noProof/>
          <w:color w:val="0D594F" w:themeColor="accent6" w:themeShade="80"/>
          <w:sz w:val="24"/>
          <w:szCs w:val="24"/>
        </w:rPr>
        <w:drawing>
          <wp:inline distT="0" distB="0" distL="0" distR="0" wp14:anchorId="559B9313" wp14:editId="4C661851">
            <wp:extent cx="3381375" cy="2254250"/>
            <wp:effectExtent l="0" t="0" r="9525" b="0"/>
            <wp:docPr id="23" name="Picture 23" descr="C:\Users\Cristian Pavel\Desktop\Poze Raport\Migrant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ristian Pavel\Desktop\Poze Raport\Migranti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1375" cy="2254250"/>
                    </a:xfrm>
                    <a:prstGeom prst="rect">
                      <a:avLst/>
                    </a:prstGeom>
                    <a:noFill/>
                    <a:ln>
                      <a:noFill/>
                    </a:ln>
                  </pic:spPr>
                </pic:pic>
              </a:graphicData>
            </a:graphic>
          </wp:inline>
        </w:drawing>
      </w:r>
      <w:r w:rsidR="00C03638">
        <w:rPr>
          <w:rFonts w:asciiTheme="minorHAnsi" w:hAnsiTheme="minorHAnsi" w:cs="Arial"/>
          <w:noProof/>
          <w:color w:val="0D594F" w:themeColor="accent6" w:themeShade="80"/>
          <w:sz w:val="24"/>
          <w:szCs w:val="24"/>
        </w:rPr>
        <w:t xml:space="preserve">      </w:t>
      </w:r>
      <w:r w:rsidR="00C03638" w:rsidRPr="008E302E">
        <w:rPr>
          <w:rFonts w:asciiTheme="minorHAnsi" w:hAnsiTheme="minorHAnsi" w:cs="Arial"/>
          <w:noProof/>
          <w:color w:val="0D594F" w:themeColor="accent6" w:themeShade="80"/>
          <w:sz w:val="24"/>
          <w:szCs w:val="24"/>
        </w:rPr>
        <w:drawing>
          <wp:inline distT="0" distB="0" distL="0" distR="0" wp14:anchorId="03BFC228" wp14:editId="6E882D21">
            <wp:extent cx="1690688" cy="2254250"/>
            <wp:effectExtent l="0" t="0" r="5080" b="0"/>
            <wp:docPr id="24" name="Picture 24" descr="C:\Users\Cristian Pavel\Desktop\Poze Raport\Migrant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ristian Pavel\Desktop\Poze Raport\Migranti 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91660" cy="2255546"/>
                    </a:xfrm>
                    <a:prstGeom prst="rect">
                      <a:avLst/>
                    </a:prstGeom>
                    <a:noFill/>
                    <a:ln>
                      <a:noFill/>
                    </a:ln>
                  </pic:spPr>
                </pic:pic>
              </a:graphicData>
            </a:graphic>
          </wp:inline>
        </w:drawing>
      </w:r>
    </w:p>
    <w:p w14:paraId="5983491F" w14:textId="77777777" w:rsidR="00D34121" w:rsidRDefault="00B17E06" w:rsidP="00C03638">
      <w:pPr>
        <w:pStyle w:val="NoSpacing"/>
        <w:spacing w:line="360" w:lineRule="auto"/>
        <w:jc w:val="both"/>
        <w:rPr>
          <w:rFonts w:asciiTheme="minorHAnsi" w:hAnsiTheme="minorHAnsi"/>
          <w:color w:val="0D594F" w:themeColor="accent6" w:themeShade="80"/>
          <w:lang w:val="ro-RO"/>
        </w:rPr>
      </w:pPr>
      <w:r>
        <w:rPr>
          <w:rFonts w:asciiTheme="minorHAnsi" w:hAnsiTheme="minorHAnsi" w:cs="Arial"/>
          <w:color w:val="0D594F" w:themeColor="accent6" w:themeShade="80"/>
          <w:sz w:val="24"/>
          <w:szCs w:val="24"/>
          <w:lang w:val="ro-RO"/>
        </w:rPr>
        <w:t>Un alt proi</w:t>
      </w:r>
      <w:r w:rsidR="00F53EEC">
        <w:rPr>
          <w:rFonts w:asciiTheme="minorHAnsi" w:hAnsiTheme="minorHAnsi" w:cs="Arial"/>
          <w:color w:val="0D594F" w:themeColor="accent6" w:themeShade="80"/>
          <w:sz w:val="24"/>
          <w:szCs w:val="24"/>
          <w:lang w:val="ro-RO"/>
        </w:rPr>
        <w:t xml:space="preserve">ect de suflet a fost </w:t>
      </w:r>
      <w:r>
        <w:rPr>
          <w:rFonts w:asciiTheme="minorHAnsi" w:hAnsiTheme="minorHAnsi" w:cs="Arial"/>
          <w:color w:val="0D594F" w:themeColor="accent6" w:themeShade="80"/>
          <w:sz w:val="24"/>
          <w:szCs w:val="24"/>
          <w:lang w:val="ro-RO"/>
        </w:rPr>
        <w:t>ș</w:t>
      </w:r>
      <w:r w:rsidR="00F53EEC">
        <w:rPr>
          <w:rFonts w:asciiTheme="minorHAnsi" w:hAnsiTheme="minorHAnsi" w:cs="Arial"/>
          <w:color w:val="0D594F" w:themeColor="accent6" w:themeShade="80"/>
          <w:sz w:val="24"/>
          <w:szCs w:val="24"/>
          <w:lang w:val="ro-RO"/>
        </w:rPr>
        <w:t xml:space="preserve">i rămane pentru cât va fi nevoie asistența migranților și a persoanelor fără adăpost. Mai ales în perioada frigului suferința lor este mai mare și prin urmare nevoia de </w:t>
      </w:r>
      <w:r>
        <w:rPr>
          <w:rFonts w:asciiTheme="minorHAnsi" w:hAnsiTheme="minorHAnsi" w:cs="Arial"/>
          <w:color w:val="0D594F" w:themeColor="accent6" w:themeShade="80"/>
          <w:sz w:val="24"/>
          <w:szCs w:val="24"/>
          <w:lang w:val="ro-RO"/>
        </w:rPr>
        <w:t>îngrijire</w:t>
      </w:r>
      <w:r w:rsidR="00F53EEC">
        <w:rPr>
          <w:rFonts w:asciiTheme="minorHAnsi" w:hAnsiTheme="minorHAnsi" w:cs="Arial"/>
          <w:color w:val="0D594F" w:themeColor="accent6" w:themeShade="80"/>
          <w:sz w:val="24"/>
          <w:szCs w:val="24"/>
          <w:lang w:val="ro-RO"/>
        </w:rPr>
        <w:t xml:space="preserve">. Printr-un parteneriat strategic alături de cei care se implică în asistența </w:t>
      </w:r>
      <w:r w:rsidR="00234E4C">
        <w:rPr>
          <w:rFonts w:asciiTheme="minorHAnsi" w:hAnsiTheme="minorHAnsi" w:cs="Arial"/>
          <w:color w:val="0D594F" w:themeColor="accent6" w:themeShade="80"/>
          <w:sz w:val="24"/>
          <w:szCs w:val="24"/>
          <w:lang w:val="ro-RO"/>
        </w:rPr>
        <w:t>lor, institu</w:t>
      </w:r>
      <w:r w:rsidR="00F53EEC">
        <w:rPr>
          <w:rFonts w:asciiTheme="minorHAnsi" w:hAnsiTheme="minorHAnsi" w:cs="Arial"/>
          <w:color w:val="0D594F" w:themeColor="accent6" w:themeShade="80"/>
          <w:sz w:val="24"/>
          <w:szCs w:val="24"/>
          <w:lang w:val="ro-RO"/>
        </w:rPr>
        <w:t>ții publice ori private, s</w:t>
      </w:r>
      <w:r>
        <w:rPr>
          <w:rFonts w:asciiTheme="minorHAnsi" w:hAnsiTheme="minorHAnsi" w:cs="Arial"/>
          <w:color w:val="0D594F" w:themeColor="accent6" w:themeShade="80"/>
          <w:sz w:val="24"/>
          <w:szCs w:val="24"/>
          <w:lang w:val="ro-RO"/>
        </w:rPr>
        <w:t>-</w:t>
      </w:r>
      <w:r w:rsidR="00F53EEC">
        <w:rPr>
          <w:rFonts w:asciiTheme="minorHAnsi" w:hAnsiTheme="minorHAnsi" w:cs="Arial"/>
          <w:color w:val="0D594F" w:themeColor="accent6" w:themeShade="80"/>
          <w:sz w:val="24"/>
          <w:szCs w:val="24"/>
          <w:lang w:val="ro-RO"/>
        </w:rPr>
        <w:t>a reu</w:t>
      </w:r>
      <w:r>
        <w:rPr>
          <w:rFonts w:asciiTheme="minorHAnsi" w:hAnsiTheme="minorHAnsi" w:cs="Arial"/>
          <w:color w:val="0D594F" w:themeColor="accent6" w:themeShade="80"/>
          <w:sz w:val="24"/>
          <w:szCs w:val="24"/>
          <w:lang w:val="ro-RO"/>
        </w:rPr>
        <w:t>ș</w:t>
      </w:r>
      <w:r w:rsidR="00F53EEC">
        <w:rPr>
          <w:rFonts w:asciiTheme="minorHAnsi" w:hAnsiTheme="minorHAnsi" w:cs="Arial"/>
          <w:color w:val="0D594F" w:themeColor="accent6" w:themeShade="80"/>
          <w:sz w:val="24"/>
          <w:szCs w:val="24"/>
          <w:lang w:val="ro-RO"/>
        </w:rPr>
        <w:t>it ca prin implicarea Mitropoliei Banatului să se asigure minimul de hran</w:t>
      </w:r>
      <w:r>
        <w:rPr>
          <w:rFonts w:asciiTheme="minorHAnsi" w:hAnsiTheme="minorHAnsi" w:cs="Arial"/>
          <w:color w:val="0D594F" w:themeColor="accent6" w:themeShade="80"/>
          <w:sz w:val="24"/>
          <w:szCs w:val="24"/>
          <w:lang w:val="ro-RO"/>
        </w:rPr>
        <w:t>ă și ig</w:t>
      </w:r>
      <w:r w:rsidR="00F53EEC">
        <w:rPr>
          <w:rFonts w:asciiTheme="minorHAnsi" w:hAnsiTheme="minorHAnsi" w:cs="Arial"/>
          <w:color w:val="0D594F" w:themeColor="accent6" w:themeShade="80"/>
          <w:sz w:val="24"/>
          <w:szCs w:val="24"/>
          <w:lang w:val="ro-RO"/>
        </w:rPr>
        <w:t>ienă necesară.</w:t>
      </w:r>
    </w:p>
    <w:p w14:paraId="1C98FFAF" w14:textId="77777777" w:rsidR="00852976" w:rsidRDefault="00AB7C38" w:rsidP="008233AB">
      <w:pPr>
        <w:spacing w:before="0" w:after="0" w:line="360" w:lineRule="auto"/>
        <w:jc w:val="both"/>
        <w:rPr>
          <w:rFonts w:cs="Arial"/>
          <w:color w:val="0D594F" w:themeColor="accent6" w:themeShade="80"/>
          <w:lang w:val="ro-RO"/>
        </w:rPr>
      </w:pPr>
      <w:r w:rsidRPr="006372DA">
        <w:rPr>
          <w:rFonts w:cs="Arial"/>
          <w:noProof/>
          <w:color w:val="0D594F" w:themeColor="accent6" w:themeShade="80"/>
        </w:rPr>
        <w:lastRenderedPageBreak/>
        <mc:AlternateContent>
          <mc:Choice Requires="wps">
            <w:drawing>
              <wp:anchor distT="0" distB="0" distL="114300" distR="114300" simplePos="0" relativeHeight="251792384" behindDoc="0" locked="0" layoutInCell="1" allowOverlap="1" wp14:anchorId="79383875" wp14:editId="7CDAC8E0">
                <wp:simplePos x="0" y="0"/>
                <wp:positionH relativeFrom="page">
                  <wp:posOffset>2019726</wp:posOffset>
                </wp:positionH>
                <wp:positionV relativeFrom="paragraph">
                  <wp:posOffset>121494</wp:posOffset>
                </wp:positionV>
                <wp:extent cx="3695700" cy="914400"/>
                <wp:effectExtent l="0" t="0" r="0" b="0"/>
                <wp:wrapNone/>
                <wp:docPr id="37" name="Down Arrow Callout 37"/>
                <wp:cNvGraphicFramePr/>
                <a:graphic xmlns:a="http://schemas.openxmlformats.org/drawingml/2006/main">
                  <a:graphicData uri="http://schemas.microsoft.com/office/word/2010/wordprocessingShape">
                    <wps:wsp>
                      <wps:cNvSpPr/>
                      <wps:spPr>
                        <a:xfrm>
                          <a:off x="0" y="0"/>
                          <a:ext cx="3695700" cy="914400"/>
                        </a:xfrm>
                        <a:prstGeom prst="downArrowCallout">
                          <a:avLst/>
                        </a:prstGeom>
                        <a:solidFill>
                          <a:srgbClr val="00A0B8"/>
                        </a:solidFill>
                        <a:ln w="25400" cap="flat" cmpd="sng" algn="ctr">
                          <a:noFill/>
                          <a:prstDash val="solid"/>
                        </a:ln>
                        <a:effectLst/>
                      </wps:spPr>
                      <wps:txbx>
                        <w:txbxContent>
                          <w:p w14:paraId="26AF6A41" w14:textId="77777777" w:rsidR="00937E43" w:rsidRPr="006F591D" w:rsidRDefault="00937E43" w:rsidP="00AB7C38">
                            <w:pPr>
                              <w:jc w:val="center"/>
                              <w:rPr>
                                <w:color w:val="FFFFFF" w:themeColor="background1"/>
                                <w:sz w:val="52"/>
                                <w:szCs w:val="52"/>
                                <w:lang w:val="ro-RO"/>
                              </w:rPr>
                            </w:pPr>
                            <w:r>
                              <w:rPr>
                                <w:color w:val="FFFFFF" w:themeColor="background1"/>
                                <w:sz w:val="52"/>
                                <w:szCs w:val="52"/>
                                <w:lang w:val="ro-RO"/>
                              </w:rPr>
                              <w:t>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622A88"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37" o:spid="_x0000_s1027" type="#_x0000_t80" style="position:absolute;left:0;text-align:left;margin-left:159.05pt;margin-top:9.55pt;width:291pt;height:1in;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" adj="14035,9464,16200,10132" fillcolor="#00a0b8" stroked="f" strokeweight="2pt">
                <v:textbox>
                  <w:txbxContent>
                    <w:p w:rsidR="00937E43" w:rsidRPr="006F591D" w:rsidRDefault="00937E43" w:rsidP="00AB7C38">
                      <w:pPr>
                        <w:jc w:val="center"/>
                        <w:rPr>
                          <w:color w:val="FFFFFF" w:themeColor="background1"/>
                          <w:sz w:val="52"/>
                          <w:szCs w:val="52"/>
                          <w:lang w:val="ro-RO"/>
                        </w:rPr>
                      </w:pPr>
                      <w:r>
                        <w:rPr>
                          <w:color w:val="FFFFFF" w:themeColor="background1"/>
                          <w:sz w:val="52"/>
                          <w:szCs w:val="52"/>
                          <w:lang w:val="ro-RO"/>
                        </w:rPr>
                        <w:t>2021</w:t>
                      </w:r>
                    </w:p>
                  </w:txbxContent>
                </v:textbox>
                <w10:wrap anchorx="page"/>
              </v:shape>
            </w:pict>
          </mc:Fallback>
        </mc:AlternateContent>
      </w:r>
    </w:p>
    <w:p w14:paraId="349592C0" w14:textId="77777777" w:rsidR="00852976" w:rsidRPr="006372DA" w:rsidRDefault="00852976" w:rsidP="008233AB">
      <w:pPr>
        <w:spacing w:before="0" w:after="0" w:line="360" w:lineRule="auto"/>
        <w:jc w:val="both"/>
        <w:rPr>
          <w:color w:val="0D594F" w:themeColor="accent6" w:themeShade="80"/>
          <w:lang w:val="ro-RO"/>
        </w:rPr>
      </w:pPr>
    </w:p>
    <w:p w14:paraId="692B8FBD" w14:textId="77777777" w:rsidR="00F21287" w:rsidRPr="006372DA" w:rsidRDefault="00F21287" w:rsidP="008233AB">
      <w:pPr>
        <w:spacing w:before="0" w:after="0" w:line="360" w:lineRule="auto"/>
        <w:jc w:val="both"/>
        <w:rPr>
          <w:rFonts w:cs="Arial"/>
          <w:color w:val="0D594F" w:themeColor="accent6" w:themeShade="80"/>
          <w:lang w:val="ro-RO"/>
        </w:rPr>
      </w:pPr>
      <w:r w:rsidRPr="006372DA">
        <w:rPr>
          <w:rFonts w:cs="Arial"/>
          <w:color w:val="0D594F" w:themeColor="accent6" w:themeShade="80"/>
          <w:lang w:val="ro-RO"/>
        </w:rPr>
        <w:t xml:space="preserve"> </w:t>
      </w:r>
    </w:p>
    <w:p w14:paraId="47362425" w14:textId="77777777" w:rsidR="005E6A56" w:rsidRDefault="00B17E06" w:rsidP="008233AB">
      <w:pPr>
        <w:spacing w:before="0" w:after="0" w:line="360" w:lineRule="auto"/>
        <w:rPr>
          <w:color w:val="0D594F" w:themeColor="accent6" w:themeShade="80"/>
          <w:lang w:val="ro-RO"/>
        </w:rPr>
      </w:pPr>
      <w:r w:rsidRPr="006372DA">
        <w:rPr>
          <w:rFonts w:cs="Arial"/>
          <w:noProof/>
          <w:color w:val="0D594F" w:themeColor="accent6" w:themeShade="80"/>
        </w:rPr>
        <mc:AlternateContent>
          <mc:Choice Requires="wps">
            <w:drawing>
              <wp:anchor distT="45720" distB="45720" distL="114300" distR="114300" simplePos="0" relativeHeight="251703296" behindDoc="0" locked="0" layoutInCell="1" allowOverlap="1" wp14:anchorId="70593AA0" wp14:editId="2A2AF2B4">
                <wp:simplePos x="0" y="0"/>
                <wp:positionH relativeFrom="column">
                  <wp:posOffset>-95885</wp:posOffset>
                </wp:positionH>
                <wp:positionV relativeFrom="paragraph">
                  <wp:posOffset>377190</wp:posOffset>
                </wp:positionV>
                <wp:extent cx="439102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404620"/>
                        </a:xfrm>
                        <a:prstGeom prst="rect">
                          <a:avLst/>
                        </a:prstGeom>
                        <a:noFill/>
                        <a:ln w="9525">
                          <a:noFill/>
                          <a:miter lim="800000"/>
                          <a:headEnd/>
                          <a:tailEnd/>
                        </a:ln>
                      </wps:spPr>
                      <wps:txbx>
                        <w:txbxContent>
                          <w:p w14:paraId="40A88C1E" w14:textId="77777777" w:rsidR="00937E43" w:rsidRPr="001B647B" w:rsidRDefault="00937E43">
                            <w:pPr>
                              <w:rPr>
                                <w:color w:val="FFFFFF" w:themeColor="background1"/>
                                <w:sz w:val="28"/>
                                <w:szCs w:val="28"/>
                                <w:lang w:val="ro-RO"/>
                              </w:rPr>
                            </w:pPr>
                            <w:r w:rsidRPr="001B647B">
                              <w:rPr>
                                <w:color w:val="FFFFFF" w:themeColor="background1"/>
                                <w:sz w:val="28"/>
                                <w:szCs w:val="28"/>
                                <w:lang w:val="ro-RO"/>
                              </w:rPr>
                              <w:t>Asistența socială, materială și financiară:</w:t>
                            </w:r>
                            <w:r>
                              <w:rPr>
                                <w:color w:val="FFFFFF" w:themeColor="background1"/>
                                <w:sz w:val="28"/>
                                <w:szCs w:val="28"/>
                                <w:lang w:val="ro-RO"/>
                              </w:rPr>
                              <w:t xml:space="preserve">  5 073 241 Lei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002750C" id="_x0000_t202" coordsize="21600,21600" o:spt="202" path="m,l,21600r21600,l21600,xe">
                <v:stroke joinstyle="miter"/>
                <v:path gradientshapeok="t" o:connecttype="rect"/>
              </v:shapetype>
              <v:shape id="Text Box 2" o:spid="_x0000_s1028" type="#_x0000_t202" style="position:absolute;margin-left:-7.55pt;margin-top:29.7pt;width:345.7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" filled="f" stroked="f">
                <v:textbox style="mso-fit-shape-to-text:t">
                  <w:txbxContent>
                    <w:p w:rsidR="00937E43" w:rsidRPr="001B647B" w:rsidRDefault="00937E43">
                      <w:pPr>
                        <w:rPr>
                          <w:color w:val="FFFFFF" w:themeColor="background1"/>
                          <w:sz w:val="28"/>
                          <w:szCs w:val="28"/>
                          <w:lang w:val="ro-RO"/>
                        </w:rPr>
                      </w:pPr>
                      <w:r w:rsidRPr="001B647B">
                        <w:rPr>
                          <w:color w:val="FFFFFF" w:themeColor="background1"/>
                          <w:sz w:val="28"/>
                          <w:szCs w:val="28"/>
                          <w:lang w:val="ro-RO"/>
                        </w:rPr>
                        <w:t>Asistența socială, materială și financiară:</w:t>
                      </w:r>
                      <w:r>
                        <w:rPr>
                          <w:color w:val="FFFFFF" w:themeColor="background1"/>
                          <w:sz w:val="28"/>
                          <w:szCs w:val="28"/>
                          <w:lang w:val="ro-RO"/>
                        </w:rPr>
                        <w:t xml:space="preserve">  5 073 241 Lei       </w:t>
                      </w:r>
                    </w:p>
                  </w:txbxContent>
                </v:textbox>
                <w10:wrap type="square"/>
              </v:shape>
            </w:pict>
          </mc:Fallback>
        </mc:AlternateContent>
      </w:r>
      <w:r w:rsidR="00047948" w:rsidRPr="006372DA">
        <w:rPr>
          <w:rFonts w:cs="Arial"/>
          <w:noProof/>
          <w:color w:val="0D594F" w:themeColor="accent6" w:themeShade="80"/>
        </w:rPr>
        <w:drawing>
          <wp:anchor distT="0" distB="0" distL="114300" distR="114300" simplePos="0" relativeHeight="251701248" behindDoc="0" locked="0" layoutInCell="1" allowOverlap="1" wp14:anchorId="4CADB07E" wp14:editId="3E58A817">
            <wp:simplePos x="0" y="0"/>
            <wp:positionH relativeFrom="margin">
              <wp:posOffset>-127000</wp:posOffset>
            </wp:positionH>
            <wp:positionV relativeFrom="paragraph">
              <wp:posOffset>377190</wp:posOffset>
            </wp:positionV>
            <wp:extent cx="6200775" cy="3381375"/>
            <wp:effectExtent l="76200" t="57150" r="85725" b="104775"/>
            <wp:wrapSquare wrapText="bothSides"/>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page">
              <wp14:pctWidth>0</wp14:pctWidth>
            </wp14:sizeRelH>
            <wp14:sizeRelV relativeFrom="page">
              <wp14:pctHeight>0</wp14:pctHeight>
            </wp14:sizeRelV>
          </wp:anchor>
        </w:drawing>
      </w:r>
    </w:p>
    <w:p w14:paraId="03157B28" w14:textId="77777777" w:rsidR="008A4E8E" w:rsidRPr="006372DA" w:rsidRDefault="008A4E8E" w:rsidP="008233AB">
      <w:pPr>
        <w:spacing w:before="0" w:after="0" w:line="360" w:lineRule="auto"/>
        <w:jc w:val="both"/>
        <w:rPr>
          <w:rFonts w:asciiTheme="majorHAnsi" w:hAnsiTheme="majorHAnsi" w:cs="Arial"/>
          <w:color w:val="0D594F" w:themeColor="accent6" w:themeShade="80"/>
          <w:lang w:val="ro-RO"/>
        </w:rPr>
      </w:pPr>
    </w:p>
    <w:p w14:paraId="6A226D98" w14:textId="77777777" w:rsidR="008A4E8E" w:rsidRDefault="000A4E5C" w:rsidP="008233AB">
      <w:pPr>
        <w:spacing w:before="0" w:after="0" w:line="360" w:lineRule="auto"/>
        <w:jc w:val="both"/>
        <w:rPr>
          <w:rFonts w:asciiTheme="majorHAnsi" w:hAnsiTheme="majorHAnsi" w:cs="Arial"/>
          <w:color w:val="0D594F" w:themeColor="accent6" w:themeShade="80"/>
          <w:lang w:val="ro-RO"/>
        </w:rPr>
      </w:pPr>
      <w:r w:rsidRPr="006372DA">
        <w:rPr>
          <w:noProof/>
          <w:color w:val="0D594F" w:themeColor="accent6" w:themeShade="80"/>
        </w:rPr>
        <mc:AlternateContent>
          <mc:Choice Requires="wps">
            <w:drawing>
              <wp:anchor distT="0" distB="0" distL="114300" distR="114300" simplePos="0" relativeHeight="251967488" behindDoc="0" locked="0" layoutInCell="1" allowOverlap="1" wp14:anchorId="6A355DC8" wp14:editId="1C5BC349">
                <wp:simplePos x="0" y="0"/>
                <wp:positionH relativeFrom="margin">
                  <wp:posOffset>361950</wp:posOffset>
                </wp:positionH>
                <wp:positionV relativeFrom="paragraph">
                  <wp:posOffset>210820</wp:posOffset>
                </wp:positionV>
                <wp:extent cx="4286250" cy="530225"/>
                <wp:effectExtent l="0" t="0" r="19050" b="22225"/>
                <wp:wrapThrough wrapText="bothSides">
                  <wp:wrapPolygon edited="0">
                    <wp:start x="0" y="0"/>
                    <wp:lineTo x="0" y="21729"/>
                    <wp:lineTo x="21600" y="21729"/>
                    <wp:lineTo x="21600" y="0"/>
                    <wp:lineTo x="0" y="0"/>
                  </wp:wrapPolygon>
                </wp:wrapThrough>
                <wp:docPr id="47" name="Rectangle 47"/>
                <wp:cNvGraphicFramePr/>
                <a:graphic xmlns:a="http://schemas.openxmlformats.org/drawingml/2006/main">
                  <a:graphicData uri="http://schemas.microsoft.com/office/word/2010/wordprocessingShape">
                    <wps:wsp>
                      <wps:cNvSpPr/>
                      <wps:spPr>
                        <a:xfrm>
                          <a:off x="0" y="0"/>
                          <a:ext cx="4286250" cy="530225"/>
                        </a:xfrm>
                        <a:prstGeom prst="rect">
                          <a:avLst/>
                        </a:prstGeom>
                        <a:solidFill>
                          <a:srgbClr val="D6ECFF">
                            <a:lumMod val="75000"/>
                          </a:srgbClr>
                        </a:solidFill>
                        <a:ln w="25400" cap="flat" cmpd="sng" algn="ctr">
                          <a:solidFill>
                            <a:sysClr val="window" lastClr="FFFFFF"/>
                          </a:solidFill>
                          <a:prstDash val="solid"/>
                        </a:ln>
                        <a:effectLst/>
                      </wps:spPr>
                      <wps:txbx>
                        <w:txbxContent>
                          <w:p w14:paraId="2D06D383" w14:textId="77777777" w:rsidR="00937E43" w:rsidRDefault="00937E43" w:rsidP="000A4E5C">
                            <w:pPr>
                              <w:spacing w:before="0" w:after="0" w:line="360" w:lineRule="auto"/>
                              <w:ind w:firstLine="720"/>
                              <w:jc w:val="both"/>
                              <w:rPr>
                                <w:rFonts w:asciiTheme="majorHAnsi" w:hAnsiTheme="majorHAnsi" w:cs="Arial"/>
                                <w:b/>
                                <w:caps/>
                                <w:color w:val="0D594F" w:themeColor="accent6" w:themeShade="80"/>
                                <w:lang w:val="ro-RO"/>
                              </w:rPr>
                            </w:pPr>
                            <w:r w:rsidRPr="000A4E5C">
                              <w:rPr>
                                <w:color w:val="0D594F" w:themeColor="accent6" w:themeShade="80"/>
                                <w:sz w:val="28"/>
                                <w:szCs w:val="28"/>
                                <w:lang w:val="ro-RO"/>
                              </w:rPr>
                              <w:t>2</w:t>
                            </w:r>
                            <w:r w:rsidRPr="000A4E5C">
                              <w:rPr>
                                <w:rFonts w:asciiTheme="majorHAnsi" w:hAnsiTheme="majorHAnsi" w:cs="Arial"/>
                                <w:b/>
                                <w:caps/>
                                <w:color w:val="0D594F" w:themeColor="accent6" w:themeShade="80"/>
                                <w:lang w:val="ro-RO"/>
                              </w:rPr>
                              <w:t xml:space="preserve">. </w:t>
                            </w:r>
                            <w:r>
                              <w:rPr>
                                <w:rFonts w:asciiTheme="majorHAnsi" w:hAnsiTheme="majorHAnsi" w:cs="Arial"/>
                                <w:b/>
                                <w:caps/>
                                <w:color w:val="0D594F" w:themeColor="accent6" w:themeShade="80"/>
                                <w:lang w:val="ro-RO"/>
                              </w:rPr>
                              <w:t xml:space="preserve"> </w:t>
                            </w:r>
                            <w:r w:rsidRPr="000A4E5C">
                              <w:rPr>
                                <w:rFonts w:asciiTheme="majorHAnsi" w:hAnsiTheme="majorHAnsi" w:cs="Arial"/>
                                <w:b/>
                                <w:caps/>
                                <w:color w:val="0D594F" w:themeColor="accent6" w:themeShade="80"/>
                                <w:lang w:val="ro-RO"/>
                              </w:rPr>
                              <w:t>Servicii Licențiate</w:t>
                            </w:r>
                          </w:p>
                          <w:p w14:paraId="79ED16A9" w14:textId="77777777" w:rsidR="00937E43" w:rsidRPr="003B7E52" w:rsidRDefault="00937E43" w:rsidP="000A4E5C">
                            <w:pPr>
                              <w:rPr>
                                <w:color w:val="FFFFFF" w:themeColor="background1"/>
                                <w:sz w:val="28"/>
                                <w:szCs w:val="28"/>
                                <w:lang w:val="ro-RO"/>
                              </w:rPr>
                            </w:pPr>
                            <w:r w:rsidRPr="003B7E52">
                              <w:rPr>
                                <w:color w:val="FFFFFF" w:themeColor="background1"/>
                                <w:sz w:val="28"/>
                                <w:szCs w:val="28"/>
                                <w:lang w:val="ro-RO"/>
                              </w:rPr>
                              <w:t>Centr</w:t>
                            </w:r>
                            <w:r>
                              <w:rPr>
                                <w:color w:val="FFFFFF" w:themeColor="background1"/>
                                <w:sz w:val="28"/>
                                <w:szCs w:val="28"/>
                                <w:lang w:val="ro-RO"/>
                              </w:rPr>
                              <w:t xml:space="preserve">e de </w:t>
                            </w:r>
                            <w:r w:rsidRPr="003B7E52">
                              <w:rPr>
                                <w:color w:val="FFFFFF" w:themeColor="background1"/>
                                <w:sz w:val="28"/>
                                <w:szCs w:val="28"/>
                                <w:lang w:val="ro-RO"/>
                              </w:rPr>
                              <w:t xml:space="preserve">zi </w:t>
                            </w:r>
                            <w:r>
                              <w:rPr>
                                <w:color w:val="FFFFFF" w:themeColor="background1"/>
                                <w:sz w:val="28"/>
                                <w:szCs w:val="28"/>
                                <w:lang w:val="ro-RO"/>
                              </w:rPr>
                              <w:t>pentru copii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BADD3" id="Rectangle 47" o:spid="_x0000_s1029" style="position:absolute;left:0;text-align:left;margin-left:28.5pt;margin-top:16.6pt;width:337.5pt;height:41.7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" fillcolor="#61b6ff" strokecolor="window" strokeweight="2pt">
                <v:textbox>
                  <w:txbxContent>
                    <w:p w:rsidR="00937E43" w:rsidRDefault="00937E43" w:rsidP="000A4E5C">
                      <w:pPr>
                        <w:spacing w:before="0" w:after="0" w:line="360" w:lineRule="auto"/>
                        <w:ind w:firstLine="720"/>
                        <w:jc w:val="both"/>
                        <w:rPr>
                          <w:rFonts w:asciiTheme="majorHAnsi" w:hAnsiTheme="majorHAnsi" w:cs="Arial"/>
                          <w:b/>
                          <w:caps/>
                          <w:color w:val="0D594F" w:themeColor="accent6" w:themeShade="80"/>
                          <w:lang w:val="ro-RO"/>
                        </w:rPr>
                      </w:pPr>
                      <w:r w:rsidRPr="000A4E5C">
                        <w:rPr>
                          <w:color w:val="0D594F" w:themeColor="accent6" w:themeShade="80"/>
                          <w:sz w:val="28"/>
                          <w:szCs w:val="28"/>
                          <w:lang w:val="ro-RO"/>
                        </w:rPr>
                        <w:t>2</w:t>
                      </w:r>
                      <w:r w:rsidRPr="000A4E5C">
                        <w:rPr>
                          <w:rFonts w:asciiTheme="majorHAnsi" w:hAnsiTheme="majorHAnsi" w:cs="Arial"/>
                          <w:b/>
                          <w:caps/>
                          <w:color w:val="0D594F" w:themeColor="accent6" w:themeShade="80"/>
                          <w:lang w:val="ro-RO"/>
                        </w:rPr>
                        <w:t xml:space="preserve">. </w:t>
                      </w:r>
                      <w:r>
                        <w:rPr>
                          <w:rFonts w:asciiTheme="majorHAnsi" w:hAnsiTheme="majorHAnsi" w:cs="Arial"/>
                          <w:b/>
                          <w:caps/>
                          <w:color w:val="0D594F" w:themeColor="accent6" w:themeShade="80"/>
                          <w:lang w:val="ro-RO"/>
                        </w:rPr>
                        <w:t xml:space="preserve"> </w:t>
                      </w:r>
                      <w:r w:rsidRPr="000A4E5C">
                        <w:rPr>
                          <w:rFonts w:asciiTheme="majorHAnsi" w:hAnsiTheme="majorHAnsi" w:cs="Arial"/>
                          <w:b/>
                          <w:caps/>
                          <w:color w:val="0D594F" w:themeColor="accent6" w:themeShade="80"/>
                          <w:lang w:val="ro-RO"/>
                        </w:rPr>
                        <w:t>Servicii Licențiate</w:t>
                      </w:r>
                    </w:p>
                    <w:p w:rsidR="00937E43" w:rsidRPr="003B7E52" w:rsidRDefault="00937E43" w:rsidP="000A4E5C">
                      <w:pPr>
                        <w:rPr>
                          <w:color w:val="FFFFFF" w:themeColor="background1"/>
                          <w:sz w:val="28"/>
                          <w:szCs w:val="28"/>
                          <w:lang w:val="ro-RO"/>
                        </w:rPr>
                      </w:pPr>
                      <w:r w:rsidRPr="003B7E52">
                        <w:rPr>
                          <w:color w:val="FFFFFF" w:themeColor="background1"/>
                          <w:sz w:val="28"/>
                          <w:szCs w:val="28"/>
                          <w:lang w:val="ro-RO"/>
                        </w:rPr>
                        <w:t>Centr</w:t>
                      </w:r>
                      <w:r>
                        <w:rPr>
                          <w:color w:val="FFFFFF" w:themeColor="background1"/>
                          <w:sz w:val="28"/>
                          <w:szCs w:val="28"/>
                          <w:lang w:val="ro-RO"/>
                        </w:rPr>
                        <w:t xml:space="preserve">e de </w:t>
                      </w:r>
                      <w:r w:rsidRPr="003B7E52">
                        <w:rPr>
                          <w:color w:val="FFFFFF" w:themeColor="background1"/>
                          <w:sz w:val="28"/>
                          <w:szCs w:val="28"/>
                          <w:lang w:val="ro-RO"/>
                        </w:rPr>
                        <w:t xml:space="preserve">zi </w:t>
                      </w:r>
                      <w:r>
                        <w:rPr>
                          <w:color w:val="FFFFFF" w:themeColor="background1"/>
                          <w:sz w:val="28"/>
                          <w:szCs w:val="28"/>
                          <w:lang w:val="ro-RO"/>
                        </w:rPr>
                        <w:t>pentru copii</w:t>
                      </w:r>
                    </w:p>
                  </w:txbxContent>
                </v:textbox>
                <w10:wrap type="through" anchorx="margin"/>
              </v:rect>
            </w:pict>
          </mc:Fallback>
        </mc:AlternateContent>
      </w:r>
    </w:p>
    <w:p w14:paraId="45D345AD" w14:textId="77777777" w:rsidR="000A4E5C" w:rsidRDefault="000A4E5C" w:rsidP="000A4E5C">
      <w:pPr>
        <w:spacing w:before="0" w:after="0" w:line="360" w:lineRule="auto"/>
        <w:ind w:firstLine="720"/>
        <w:jc w:val="both"/>
        <w:rPr>
          <w:rFonts w:asciiTheme="majorHAnsi" w:hAnsiTheme="majorHAnsi" w:cs="Arial"/>
          <w:b/>
          <w:caps/>
          <w:color w:val="0D594F" w:themeColor="accent6" w:themeShade="80"/>
          <w:lang w:val="ro-RO"/>
        </w:rPr>
      </w:pPr>
    </w:p>
    <w:p w14:paraId="5524C614" w14:textId="77777777" w:rsidR="000A4E5C" w:rsidRDefault="000A4E5C" w:rsidP="000A4E5C">
      <w:pPr>
        <w:spacing w:before="0" w:after="0" w:line="360" w:lineRule="auto"/>
        <w:ind w:firstLine="720"/>
        <w:jc w:val="both"/>
        <w:rPr>
          <w:rFonts w:asciiTheme="majorHAnsi" w:hAnsiTheme="majorHAnsi" w:cs="Arial"/>
          <w:b/>
          <w:caps/>
          <w:color w:val="0D594F" w:themeColor="accent6" w:themeShade="80"/>
          <w:lang w:val="ro-RO"/>
        </w:rPr>
      </w:pPr>
    </w:p>
    <w:p w14:paraId="7ECFCAFF" w14:textId="77777777" w:rsidR="000A4E5C" w:rsidRPr="000A4E5C" w:rsidRDefault="000A4E5C" w:rsidP="000A4E5C">
      <w:pPr>
        <w:spacing w:before="0" w:after="0" w:line="360" w:lineRule="auto"/>
        <w:ind w:firstLine="720"/>
        <w:jc w:val="both"/>
        <w:rPr>
          <w:rFonts w:asciiTheme="majorHAnsi" w:hAnsiTheme="majorHAnsi" w:cs="Arial"/>
          <w:b/>
          <w:caps/>
          <w:color w:val="0D594F" w:themeColor="accent6" w:themeShade="80"/>
          <w:lang w:val="ro-RO"/>
        </w:rPr>
      </w:pPr>
    </w:p>
    <w:p w14:paraId="04ABA1C2" w14:textId="77777777" w:rsidR="000E7FEF" w:rsidRPr="00300E73" w:rsidRDefault="00B17E06" w:rsidP="008233AB">
      <w:pPr>
        <w:spacing w:before="0" w:after="0" w:line="360" w:lineRule="auto"/>
        <w:jc w:val="both"/>
        <w:rPr>
          <w:rFonts w:asciiTheme="majorHAnsi" w:hAnsiTheme="majorHAnsi" w:cs="Arial"/>
          <w:color w:val="0D594F" w:themeColor="accent6" w:themeShade="80"/>
          <w:sz w:val="24"/>
          <w:szCs w:val="24"/>
          <w:lang w:val="ro-RO"/>
        </w:rPr>
      </w:pPr>
      <w:r w:rsidRPr="006372DA">
        <w:rPr>
          <w:noProof/>
          <w:color w:val="0D594F" w:themeColor="accent6" w:themeShade="80"/>
        </w:rPr>
        <mc:AlternateContent>
          <mc:Choice Requires="wps">
            <w:drawing>
              <wp:anchor distT="0" distB="0" distL="114300" distR="114300" simplePos="0" relativeHeight="251663360" behindDoc="0" locked="0" layoutInCell="1" allowOverlap="1" wp14:anchorId="075F8424" wp14:editId="765D0A87">
                <wp:simplePos x="0" y="0"/>
                <wp:positionH relativeFrom="margin">
                  <wp:posOffset>-152400</wp:posOffset>
                </wp:positionH>
                <wp:positionV relativeFrom="paragraph">
                  <wp:posOffset>4758055</wp:posOffset>
                </wp:positionV>
                <wp:extent cx="5715000" cy="476250"/>
                <wp:effectExtent l="0" t="0" r="19050" b="19050"/>
                <wp:wrapNone/>
                <wp:docPr id="8" name="Rectangle 8"/>
                <wp:cNvGraphicFramePr/>
                <a:graphic xmlns:a="http://schemas.openxmlformats.org/drawingml/2006/main">
                  <a:graphicData uri="http://schemas.microsoft.com/office/word/2010/wordprocessingShape">
                    <wps:wsp>
                      <wps:cNvSpPr/>
                      <wps:spPr>
                        <a:xfrm>
                          <a:off x="0" y="0"/>
                          <a:ext cx="5715000" cy="476250"/>
                        </a:xfrm>
                        <a:prstGeom prst="rect">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2DA7B" w14:textId="77777777" w:rsidR="00937E43" w:rsidRPr="001F0305" w:rsidRDefault="00937E43" w:rsidP="00CE076A">
                            <w:pPr>
                              <w:pStyle w:val="ListParagraph"/>
                              <w:numPr>
                                <w:ilvl w:val="0"/>
                                <w:numId w:val="3"/>
                              </w:numPr>
                              <w:rPr>
                                <w:color w:val="FFFFFF" w:themeColor="background1"/>
                                <w:sz w:val="28"/>
                                <w:szCs w:val="28"/>
                                <w:lang w:val="ro-RO"/>
                              </w:rPr>
                            </w:pPr>
                            <w:r w:rsidRPr="001F0305">
                              <w:rPr>
                                <w:color w:val="FFFFFF" w:themeColor="background1"/>
                                <w:sz w:val="28"/>
                                <w:szCs w:val="28"/>
                                <w:lang w:val="ro-RO"/>
                              </w:rPr>
                              <w:t xml:space="preserve">SERVICII SOCIALE </w:t>
                            </w:r>
                            <w:r>
                              <w:rPr>
                                <w:color w:val="FFFFFF" w:themeColor="background1"/>
                                <w:sz w:val="28"/>
                                <w:szCs w:val="28"/>
                                <w:lang w:val="ro-RO"/>
                              </w:rPr>
                              <w:t>LICENȚIATE</w:t>
                            </w:r>
                          </w:p>
                          <w:p w14:paraId="7D9487C8" w14:textId="77777777" w:rsidR="00937E43" w:rsidRDefault="00937E43" w:rsidP="008F09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05CE2C" id="Rectangle 8" o:spid="_x0000_s1030" style="position:absolute;left:0;text-align:left;margin-left:-12pt;margin-top:374.65pt;width:450pt;height:37.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" fillcolor="#0070c0" strokecolor="white [3212]" strokeweight="2pt">
                <v:textbox>
                  <w:txbxContent>
                    <w:p w:rsidR="00937E43" w:rsidRPr="001F0305" w:rsidRDefault="00937E43" w:rsidP="00CE076A">
                      <w:pPr>
                        <w:pStyle w:val="ListParagraph"/>
                        <w:numPr>
                          <w:ilvl w:val="0"/>
                          <w:numId w:val="3"/>
                        </w:numPr>
                        <w:rPr>
                          <w:color w:val="FFFFFF" w:themeColor="background1"/>
                          <w:sz w:val="28"/>
                          <w:szCs w:val="28"/>
                          <w:lang w:val="ro-RO"/>
                        </w:rPr>
                      </w:pPr>
                      <w:r w:rsidRPr="001F0305">
                        <w:rPr>
                          <w:color w:val="FFFFFF" w:themeColor="background1"/>
                          <w:sz w:val="28"/>
                          <w:szCs w:val="28"/>
                          <w:lang w:val="ro-RO"/>
                        </w:rPr>
                        <w:t xml:space="preserve">SERVICII </w:t>
                      </w:r>
                      <w:r w:rsidRPr="001F0305">
                        <w:rPr>
                          <w:color w:val="FFFFFF" w:themeColor="background1"/>
                          <w:sz w:val="28"/>
                          <w:szCs w:val="28"/>
                          <w:lang w:val="ro-RO"/>
                        </w:rPr>
                        <w:t xml:space="preserve">SOCIALE </w:t>
                      </w:r>
                      <w:r>
                        <w:rPr>
                          <w:color w:val="FFFFFF" w:themeColor="background1"/>
                          <w:sz w:val="28"/>
                          <w:szCs w:val="28"/>
                          <w:lang w:val="ro-RO"/>
                        </w:rPr>
                        <w:t>LICENȚIATE</w:t>
                      </w:r>
                    </w:p>
                    <w:p w:rsidR="00937E43" w:rsidRDefault="00937E43" w:rsidP="008F0968">
                      <w:pPr>
                        <w:jc w:val="center"/>
                      </w:pPr>
                    </w:p>
                  </w:txbxContent>
                </v:textbox>
                <w10:wrap anchorx="margin"/>
              </v:rect>
            </w:pict>
          </mc:Fallback>
        </mc:AlternateContent>
      </w:r>
      <w:r w:rsidR="007A3077">
        <w:rPr>
          <w:rFonts w:asciiTheme="majorHAnsi" w:hAnsiTheme="majorHAnsi" w:cs="Arial"/>
          <w:color w:val="0D594F" w:themeColor="accent6" w:themeShade="80"/>
          <w:lang w:val="ro-RO"/>
        </w:rPr>
        <w:tab/>
      </w:r>
      <w:r w:rsidR="000E7FEF" w:rsidRPr="00300E73">
        <w:rPr>
          <w:rFonts w:asciiTheme="majorHAnsi" w:hAnsiTheme="majorHAnsi" w:cs="Arial"/>
          <w:color w:val="0D594F" w:themeColor="accent6" w:themeShade="80"/>
          <w:sz w:val="24"/>
          <w:szCs w:val="24"/>
          <w:lang w:val="ro-RO"/>
        </w:rPr>
        <w:t>Implicarea Sectorului social-filantropic şi misionar al Centrului eparhial în activități din domeniul asistenței sociale s-a realizat conform standardelor legale de calitate în managementul asistenţei sociale prin intermediul serviciilor sociale destinate următoarelor categorii de beneficiari:</w:t>
      </w:r>
    </w:p>
    <w:p w14:paraId="4769528A" w14:textId="77777777" w:rsidR="000E7FEF" w:rsidRPr="00300E73" w:rsidRDefault="000E7FEF" w:rsidP="00CE076A">
      <w:pPr>
        <w:pStyle w:val="ListParagraph"/>
        <w:numPr>
          <w:ilvl w:val="0"/>
          <w:numId w:val="5"/>
        </w:numPr>
        <w:spacing w:before="0" w:after="0" w:line="360" w:lineRule="auto"/>
        <w:jc w:val="both"/>
        <w:rPr>
          <w:rFonts w:asciiTheme="majorHAnsi" w:hAnsiTheme="majorHAnsi" w:cs="Arial"/>
          <w:color w:val="0D594F" w:themeColor="accent6" w:themeShade="80"/>
          <w:sz w:val="24"/>
          <w:szCs w:val="24"/>
          <w:lang w:val="ro-RO"/>
        </w:rPr>
      </w:pPr>
      <w:r w:rsidRPr="00300E73">
        <w:rPr>
          <w:rFonts w:asciiTheme="majorHAnsi" w:hAnsiTheme="majorHAnsi" w:cs="Arial"/>
          <w:color w:val="0D594F" w:themeColor="accent6" w:themeShade="80"/>
          <w:sz w:val="24"/>
          <w:szCs w:val="24"/>
          <w:lang w:val="ro-RO"/>
        </w:rPr>
        <w:t xml:space="preserve">Copii proveniți din familii aflate în dificultate și cu risc de eșec școlar </w:t>
      </w:r>
    </w:p>
    <w:p w14:paraId="2E90416A" w14:textId="77777777" w:rsidR="000E7FEF" w:rsidRPr="00300E73" w:rsidRDefault="000E7FEF" w:rsidP="00CE076A">
      <w:pPr>
        <w:pStyle w:val="ListParagraph"/>
        <w:numPr>
          <w:ilvl w:val="0"/>
          <w:numId w:val="5"/>
        </w:numPr>
        <w:spacing w:before="0" w:after="0" w:line="360" w:lineRule="auto"/>
        <w:jc w:val="both"/>
        <w:rPr>
          <w:rFonts w:asciiTheme="majorHAnsi" w:hAnsiTheme="majorHAnsi" w:cs="Arial"/>
          <w:color w:val="0D594F" w:themeColor="accent6" w:themeShade="80"/>
          <w:sz w:val="24"/>
          <w:szCs w:val="24"/>
          <w:lang w:val="ro-RO"/>
        </w:rPr>
      </w:pPr>
      <w:r w:rsidRPr="00300E73">
        <w:rPr>
          <w:rFonts w:asciiTheme="majorHAnsi" w:hAnsiTheme="majorHAnsi" w:cs="Arial"/>
          <w:color w:val="0D594F" w:themeColor="accent6" w:themeShade="80"/>
          <w:sz w:val="24"/>
          <w:szCs w:val="24"/>
          <w:lang w:val="ro-RO"/>
        </w:rPr>
        <w:t xml:space="preserve">Tineri și adulți cu </w:t>
      </w:r>
      <w:r w:rsidR="00F421B2" w:rsidRPr="00300E73">
        <w:rPr>
          <w:rFonts w:asciiTheme="majorHAnsi" w:hAnsiTheme="majorHAnsi" w:cs="Arial"/>
          <w:color w:val="0D594F" w:themeColor="accent6" w:themeShade="80"/>
          <w:sz w:val="24"/>
          <w:szCs w:val="24"/>
          <w:lang w:val="ro-RO"/>
        </w:rPr>
        <w:t>cancer</w:t>
      </w:r>
    </w:p>
    <w:p w14:paraId="6F2A4BB5" w14:textId="77777777" w:rsidR="000E7FEF" w:rsidRPr="00300E73" w:rsidRDefault="000E7FEF" w:rsidP="00CE076A">
      <w:pPr>
        <w:pStyle w:val="ListParagraph"/>
        <w:numPr>
          <w:ilvl w:val="0"/>
          <w:numId w:val="5"/>
        </w:numPr>
        <w:spacing w:before="0" w:after="0" w:line="360" w:lineRule="auto"/>
        <w:ind w:left="714" w:hanging="357"/>
        <w:jc w:val="both"/>
        <w:rPr>
          <w:rFonts w:asciiTheme="majorHAnsi" w:hAnsiTheme="majorHAnsi" w:cs="Arial"/>
          <w:color w:val="0D594F" w:themeColor="accent6" w:themeShade="80"/>
          <w:sz w:val="24"/>
          <w:szCs w:val="24"/>
          <w:lang w:val="ro-RO"/>
        </w:rPr>
      </w:pPr>
      <w:r w:rsidRPr="00300E73">
        <w:rPr>
          <w:rFonts w:asciiTheme="majorHAnsi" w:hAnsiTheme="majorHAnsi" w:cs="Arial"/>
          <w:color w:val="0D594F" w:themeColor="accent6" w:themeShade="80"/>
          <w:sz w:val="24"/>
          <w:szCs w:val="24"/>
          <w:lang w:val="ro-RO"/>
        </w:rPr>
        <w:t xml:space="preserve">Persoane vârstnice singure, </w:t>
      </w:r>
      <w:r w:rsidRPr="00300E73">
        <w:rPr>
          <w:color w:val="0D594F" w:themeColor="accent6" w:themeShade="80"/>
          <w:sz w:val="24"/>
          <w:szCs w:val="24"/>
          <w:lang w:val="ro-RO"/>
        </w:rPr>
        <w:t>cu situaţie socio–econom</w:t>
      </w:r>
      <w:r w:rsidR="00851115" w:rsidRPr="00300E73">
        <w:rPr>
          <w:color w:val="0D594F" w:themeColor="accent6" w:themeShade="80"/>
          <w:sz w:val="24"/>
          <w:szCs w:val="24"/>
          <w:lang w:val="ro-RO"/>
        </w:rPr>
        <w:t xml:space="preserve">ică </w:t>
      </w:r>
      <w:r w:rsidR="00F421B2" w:rsidRPr="00300E73">
        <w:rPr>
          <w:color w:val="0D594F" w:themeColor="accent6" w:themeShade="80"/>
          <w:sz w:val="24"/>
          <w:szCs w:val="24"/>
          <w:lang w:val="ro-RO"/>
        </w:rPr>
        <w:t>p</w:t>
      </w:r>
      <w:r w:rsidR="00851115" w:rsidRPr="00300E73">
        <w:rPr>
          <w:color w:val="0D594F" w:themeColor="accent6" w:themeShade="80"/>
          <w:sz w:val="24"/>
          <w:szCs w:val="24"/>
          <w:lang w:val="ro-RO"/>
        </w:rPr>
        <w:t>recară, fără aparţinători</w:t>
      </w:r>
      <w:r w:rsidRPr="00300E73">
        <w:rPr>
          <w:color w:val="0D594F" w:themeColor="accent6" w:themeShade="80"/>
          <w:sz w:val="24"/>
          <w:szCs w:val="24"/>
          <w:lang w:val="ro-RO"/>
        </w:rPr>
        <w:t xml:space="preserve">/cu aparţinători care, din diferite motive, nu îi pot sprijini, care au </w:t>
      </w:r>
      <w:r w:rsidRPr="00300E73">
        <w:rPr>
          <w:color w:val="0D594F" w:themeColor="accent6" w:themeShade="80"/>
          <w:sz w:val="24"/>
          <w:szCs w:val="24"/>
          <w:lang w:val="ro-RO"/>
        </w:rPr>
        <w:lastRenderedPageBreak/>
        <w:t>nevoie de ajutor pentru îndeplinirea activităților de bază și/sau instrumentale ale vieții zilnice</w:t>
      </w:r>
    </w:p>
    <w:p w14:paraId="44A7548B" w14:textId="77777777" w:rsidR="00B45877" w:rsidRPr="00300E73" w:rsidRDefault="00B45877" w:rsidP="00CE076A">
      <w:pPr>
        <w:numPr>
          <w:ilvl w:val="0"/>
          <w:numId w:val="5"/>
        </w:numPr>
        <w:autoSpaceDE w:val="0"/>
        <w:autoSpaceDN w:val="0"/>
        <w:adjustRightInd w:val="0"/>
        <w:spacing w:before="0" w:after="0" w:line="360" w:lineRule="auto"/>
        <w:ind w:left="714" w:hanging="357"/>
        <w:jc w:val="both"/>
        <w:rPr>
          <w:rFonts w:eastAsia="Calibri"/>
          <w:bCs/>
          <w:color w:val="0D594F" w:themeColor="accent6" w:themeShade="80"/>
          <w:sz w:val="24"/>
          <w:szCs w:val="24"/>
          <w:lang w:val="ro-RO"/>
        </w:rPr>
      </w:pPr>
      <w:r w:rsidRPr="00300E73">
        <w:rPr>
          <w:rFonts w:eastAsia="Calibri"/>
          <w:bCs/>
          <w:color w:val="0D594F" w:themeColor="accent6" w:themeShade="80"/>
          <w:sz w:val="24"/>
          <w:szCs w:val="24"/>
          <w:lang w:val="ro-RO"/>
        </w:rPr>
        <w:t>Familii vulnerabile: familii în risc de dezintegrare, familii monoparentale</w:t>
      </w:r>
    </w:p>
    <w:p w14:paraId="626320A6" w14:textId="77777777" w:rsidR="000E7FEF" w:rsidRPr="00300E73" w:rsidRDefault="00B45877" w:rsidP="00CE076A">
      <w:pPr>
        <w:pStyle w:val="ListParagraph"/>
        <w:numPr>
          <w:ilvl w:val="0"/>
          <w:numId w:val="5"/>
        </w:numPr>
        <w:spacing w:before="0" w:after="0" w:line="360" w:lineRule="auto"/>
        <w:ind w:left="714" w:hanging="357"/>
        <w:jc w:val="both"/>
        <w:rPr>
          <w:rFonts w:asciiTheme="majorHAnsi" w:hAnsiTheme="majorHAnsi" w:cs="Arial"/>
          <w:color w:val="0D594F" w:themeColor="accent6" w:themeShade="80"/>
          <w:sz w:val="24"/>
          <w:szCs w:val="24"/>
          <w:lang w:val="ro-RO"/>
        </w:rPr>
      </w:pPr>
      <w:r w:rsidRPr="00300E73">
        <w:rPr>
          <w:rFonts w:eastAsia="Calibri"/>
          <w:bCs/>
          <w:color w:val="0D594F" w:themeColor="accent6" w:themeShade="80"/>
          <w:sz w:val="24"/>
          <w:szCs w:val="24"/>
          <w:lang w:val="ro-RO"/>
        </w:rPr>
        <w:t>Persoane cu risc de sărăcie și excluziune socială: șomaj de lungă durată, venituri reduse și/sau condiții de locuit precare</w:t>
      </w:r>
    </w:p>
    <w:p w14:paraId="0FE87D70" w14:textId="77777777" w:rsidR="005E6A56" w:rsidRPr="00300E73" w:rsidRDefault="005D534C" w:rsidP="008233AB">
      <w:pPr>
        <w:spacing w:before="0" w:after="0" w:line="360" w:lineRule="auto"/>
        <w:jc w:val="both"/>
        <w:rPr>
          <w:color w:val="0D594F" w:themeColor="accent6" w:themeShade="80"/>
          <w:sz w:val="24"/>
          <w:szCs w:val="24"/>
          <w:lang w:val="ro-RO"/>
        </w:rPr>
      </w:pPr>
      <w:r w:rsidRPr="006372DA">
        <w:rPr>
          <w:noProof/>
          <w:color w:val="0D594F" w:themeColor="accent6" w:themeShade="80"/>
        </w:rPr>
        <w:drawing>
          <wp:anchor distT="0" distB="0" distL="114300" distR="114300" simplePos="0" relativeHeight="251664384" behindDoc="1" locked="0" layoutInCell="1" allowOverlap="1" wp14:anchorId="6A69D8BF" wp14:editId="79AD1364">
            <wp:simplePos x="0" y="0"/>
            <wp:positionH relativeFrom="margin">
              <wp:posOffset>781050</wp:posOffset>
            </wp:positionH>
            <wp:positionV relativeFrom="paragraph">
              <wp:posOffset>1390015</wp:posOffset>
            </wp:positionV>
            <wp:extent cx="4648200" cy="2428875"/>
            <wp:effectExtent l="0" t="19050" r="0" b="66675"/>
            <wp:wrapTight wrapText="bothSides">
              <wp:wrapPolygon edited="0">
                <wp:start x="8321" y="-169"/>
                <wp:lineTo x="8144" y="0"/>
                <wp:lineTo x="8056" y="5421"/>
                <wp:lineTo x="2921" y="5421"/>
                <wp:lineTo x="2567" y="5591"/>
                <wp:lineTo x="2567" y="13045"/>
                <wp:lineTo x="3541" y="13553"/>
                <wp:lineTo x="7170" y="13553"/>
                <wp:lineTo x="7879" y="16264"/>
                <wp:lineTo x="8233" y="18974"/>
                <wp:lineTo x="8233" y="19313"/>
                <wp:lineTo x="9649" y="21685"/>
                <wp:lineTo x="10357" y="22024"/>
                <wp:lineTo x="11154" y="22024"/>
                <wp:lineTo x="11862" y="21685"/>
                <wp:lineTo x="13367" y="19313"/>
                <wp:lineTo x="13633" y="16264"/>
                <wp:lineTo x="14430" y="13553"/>
                <wp:lineTo x="18148" y="13553"/>
                <wp:lineTo x="19210" y="12875"/>
                <wp:lineTo x="19210" y="5591"/>
                <wp:lineTo x="18679" y="5421"/>
                <wp:lineTo x="13456" y="5421"/>
                <wp:lineTo x="13367" y="0"/>
                <wp:lineTo x="13190" y="-169"/>
                <wp:lineTo x="8321" y="-169"/>
              </wp:wrapPolygon>
            </wp:wrapTight>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page">
              <wp14:pctWidth>0</wp14:pctWidth>
            </wp14:sizeRelH>
            <wp14:sizeRelV relativeFrom="page">
              <wp14:pctHeight>0</wp14:pctHeight>
            </wp14:sizeRelV>
          </wp:anchor>
        </w:drawing>
      </w:r>
      <w:r w:rsidR="00591FF4" w:rsidRPr="00300E73">
        <w:rPr>
          <w:color w:val="0D594F" w:themeColor="accent6" w:themeShade="80"/>
          <w:sz w:val="24"/>
          <w:szCs w:val="24"/>
          <w:lang w:val="ro-RO"/>
        </w:rPr>
        <w:tab/>
      </w:r>
      <w:r w:rsidR="00941B52" w:rsidRPr="00300E73">
        <w:rPr>
          <w:color w:val="0D594F" w:themeColor="accent6" w:themeShade="80"/>
          <w:sz w:val="24"/>
          <w:szCs w:val="24"/>
          <w:lang w:val="ro-RO"/>
        </w:rPr>
        <w:t>Arhiepiscopia Timișoarei este fu</w:t>
      </w:r>
      <w:r w:rsidR="005B4693" w:rsidRPr="00300E73">
        <w:rPr>
          <w:color w:val="0D594F" w:themeColor="accent6" w:themeShade="80"/>
          <w:sz w:val="24"/>
          <w:szCs w:val="24"/>
          <w:lang w:val="ro-RO"/>
        </w:rPr>
        <w:t>r</w:t>
      </w:r>
      <w:r w:rsidR="00941B52" w:rsidRPr="00300E73">
        <w:rPr>
          <w:color w:val="0D594F" w:themeColor="accent6" w:themeShade="80"/>
          <w:sz w:val="24"/>
          <w:szCs w:val="24"/>
          <w:lang w:val="ro-RO"/>
        </w:rPr>
        <w:t>nizor acreditat de servicii sociale</w:t>
      </w:r>
      <w:r w:rsidR="005B4693" w:rsidRPr="00300E73">
        <w:rPr>
          <w:color w:val="0D594F" w:themeColor="accent6" w:themeShade="80"/>
          <w:sz w:val="24"/>
          <w:szCs w:val="24"/>
          <w:lang w:val="ro-RO"/>
        </w:rPr>
        <w:t>. În anul 20</w:t>
      </w:r>
      <w:r w:rsidR="000A4E5C">
        <w:rPr>
          <w:color w:val="0D594F" w:themeColor="accent6" w:themeShade="80"/>
          <w:sz w:val="24"/>
          <w:szCs w:val="24"/>
          <w:lang w:val="ro-RO"/>
        </w:rPr>
        <w:t>21</w:t>
      </w:r>
      <w:r w:rsidR="00941B52" w:rsidRPr="00300E73">
        <w:rPr>
          <w:color w:val="0D594F" w:themeColor="accent6" w:themeShade="80"/>
          <w:sz w:val="24"/>
          <w:szCs w:val="24"/>
          <w:lang w:val="ro-RO"/>
        </w:rPr>
        <w:t xml:space="preserve"> s-a </w:t>
      </w:r>
      <w:r w:rsidR="005B4693" w:rsidRPr="00300E73">
        <w:rPr>
          <w:color w:val="0D594F" w:themeColor="accent6" w:themeShade="80"/>
          <w:sz w:val="24"/>
          <w:szCs w:val="24"/>
          <w:lang w:val="ro-RO"/>
        </w:rPr>
        <w:t xml:space="preserve">finalizat procedura de </w:t>
      </w:r>
      <w:r w:rsidR="000A4E5C">
        <w:rPr>
          <w:color w:val="0D594F" w:themeColor="accent6" w:themeShade="80"/>
          <w:sz w:val="24"/>
          <w:szCs w:val="24"/>
          <w:lang w:val="ro-RO"/>
        </w:rPr>
        <w:t>re</w:t>
      </w:r>
      <w:r w:rsidR="005B4693" w:rsidRPr="00300E73">
        <w:rPr>
          <w:color w:val="0D594F" w:themeColor="accent6" w:themeShade="80"/>
          <w:sz w:val="24"/>
          <w:szCs w:val="24"/>
          <w:lang w:val="ro-RO"/>
        </w:rPr>
        <w:t>licențiere a serviciilor sociale administrate de Arhiepiscopia Timișoarei,  în baza Hotărârii nr. 118/2014 pentru aprobarea Normelor metodologice de aplicare a prevederilor Legii nr. 197/2012 privind asigurarea calității în domeniul serviciilor sociale.</w:t>
      </w:r>
      <w:r w:rsidR="00941B52" w:rsidRPr="00300E73">
        <w:rPr>
          <w:color w:val="0D594F" w:themeColor="accent6" w:themeShade="80"/>
          <w:sz w:val="24"/>
          <w:szCs w:val="24"/>
          <w:lang w:val="ro-RO"/>
        </w:rPr>
        <w:t xml:space="preserve"> </w:t>
      </w:r>
    </w:p>
    <w:p w14:paraId="6520F233" w14:textId="77777777" w:rsidR="005E6A56" w:rsidRPr="006372DA" w:rsidRDefault="005E6A56" w:rsidP="008233AB">
      <w:pPr>
        <w:spacing w:before="0" w:after="0" w:line="360" w:lineRule="auto"/>
        <w:rPr>
          <w:color w:val="0D594F" w:themeColor="accent6" w:themeShade="80"/>
          <w:lang w:val="ro-RO"/>
        </w:rPr>
      </w:pPr>
    </w:p>
    <w:p w14:paraId="3BF8776D" w14:textId="77777777" w:rsidR="005E6A56" w:rsidRPr="006372DA" w:rsidRDefault="005E6A56" w:rsidP="008233AB">
      <w:pPr>
        <w:spacing w:before="0" w:after="0" w:line="360" w:lineRule="auto"/>
        <w:rPr>
          <w:color w:val="0D594F" w:themeColor="accent6" w:themeShade="80"/>
          <w:lang w:val="ro-RO"/>
        </w:rPr>
      </w:pPr>
    </w:p>
    <w:p w14:paraId="460A75D3" w14:textId="77777777" w:rsidR="0068120E" w:rsidRPr="006372DA" w:rsidRDefault="0068120E" w:rsidP="008233AB">
      <w:pPr>
        <w:pStyle w:val="Heading1"/>
        <w:spacing w:before="0" w:after="0" w:line="360" w:lineRule="auto"/>
        <w:rPr>
          <w:color w:val="0D594F" w:themeColor="accent6" w:themeShade="80"/>
          <w:lang w:val="ro-RO"/>
        </w:rPr>
      </w:pPr>
    </w:p>
    <w:p w14:paraId="1A5708B4" w14:textId="77777777" w:rsidR="00B45877" w:rsidRPr="006372DA" w:rsidRDefault="00B45877" w:rsidP="008233AB">
      <w:pPr>
        <w:spacing w:before="0" w:after="0" w:line="360" w:lineRule="auto"/>
        <w:rPr>
          <w:color w:val="0D594F" w:themeColor="accent6" w:themeShade="80"/>
          <w:lang w:val="ro-RO"/>
        </w:rPr>
      </w:pPr>
    </w:p>
    <w:p w14:paraId="17F5AE32" w14:textId="77777777" w:rsidR="00B45877" w:rsidRPr="006372DA" w:rsidRDefault="00B45877" w:rsidP="008233AB">
      <w:pPr>
        <w:spacing w:before="0" w:after="0" w:line="360" w:lineRule="auto"/>
        <w:rPr>
          <w:color w:val="0D594F" w:themeColor="accent6" w:themeShade="80"/>
          <w:lang w:val="ro-RO"/>
        </w:rPr>
      </w:pPr>
    </w:p>
    <w:p w14:paraId="47286E9C" w14:textId="77777777" w:rsidR="00B45877" w:rsidRPr="006372DA" w:rsidRDefault="00B45877" w:rsidP="008233AB">
      <w:pPr>
        <w:spacing w:before="0" w:after="0" w:line="360" w:lineRule="auto"/>
        <w:rPr>
          <w:color w:val="0D594F" w:themeColor="accent6" w:themeShade="80"/>
          <w:lang w:val="ro-RO"/>
        </w:rPr>
      </w:pPr>
    </w:p>
    <w:p w14:paraId="75282438" w14:textId="77777777" w:rsidR="003B7E52" w:rsidRDefault="003B7E52" w:rsidP="008233AB">
      <w:pPr>
        <w:spacing w:before="0" w:after="0" w:line="360" w:lineRule="auto"/>
        <w:rPr>
          <w:color w:val="0D594F" w:themeColor="accent6" w:themeShade="80"/>
          <w:lang w:val="ro-RO"/>
        </w:rPr>
      </w:pPr>
    </w:p>
    <w:p w14:paraId="20027879" w14:textId="77777777" w:rsidR="000534DC" w:rsidRPr="006372DA" w:rsidRDefault="000534DC" w:rsidP="008233AB">
      <w:pPr>
        <w:spacing w:before="0" w:after="0" w:line="360" w:lineRule="auto"/>
        <w:rPr>
          <w:color w:val="0D594F" w:themeColor="accent6" w:themeShade="80"/>
          <w:lang w:val="ro-RO"/>
        </w:rPr>
      </w:pPr>
    </w:p>
    <w:p w14:paraId="19D484D0" w14:textId="77777777" w:rsidR="0068418F" w:rsidRDefault="0068418F" w:rsidP="00A81FB4">
      <w:pPr>
        <w:spacing w:before="0" w:after="0" w:line="360" w:lineRule="auto"/>
        <w:rPr>
          <w:color w:val="0D594F" w:themeColor="accent6" w:themeShade="80"/>
          <w:sz w:val="24"/>
          <w:szCs w:val="24"/>
          <w:lang w:val="ro-RO"/>
        </w:rPr>
      </w:pPr>
    </w:p>
    <w:p w14:paraId="08F7E4A6" w14:textId="77777777" w:rsidR="00A81FB4" w:rsidRDefault="00A81FB4" w:rsidP="00A81FB4">
      <w:pPr>
        <w:spacing w:before="0" w:after="0" w:line="360" w:lineRule="auto"/>
        <w:rPr>
          <w:color w:val="0D594F" w:themeColor="accent6" w:themeShade="80"/>
          <w:sz w:val="24"/>
          <w:szCs w:val="24"/>
          <w:lang w:val="ro-RO"/>
        </w:rPr>
      </w:pPr>
    </w:p>
    <w:p w14:paraId="290B79EA" w14:textId="77777777" w:rsidR="00113FCB" w:rsidRDefault="00DA7546" w:rsidP="00A81FB4">
      <w:pPr>
        <w:spacing w:before="0" w:after="0" w:line="360" w:lineRule="auto"/>
        <w:rPr>
          <w:color w:val="0D594F" w:themeColor="accent6" w:themeShade="80"/>
          <w:sz w:val="24"/>
          <w:szCs w:val="24"/>
          <w:lang w:val="ro-RO"/>
        </w:rPr>
      </w:pPr>
      <w:r>
        <w:rPr>
          <w:color w:val="0D594F" w:themeColor="accent6" w:themeShade="80"/>
          <w:sz w:val="24"/>
          <w:szCs w:val="24"/>
          <w:lang w:val="ro-RO"/>
        </w:rPr>
        <w:tab/>
      </w:r>
    </w:p>
    <w:p w14:paraId="3850D608" w14:textId="77777777" w:rsidR="005D534C" w:rsidRDefault="005D534C" w:rsidP="00A81FB4">
      <w:pPr>
        <w:spacing w:before="0" w:after="0" w:line="360" w:lineRule="auto"/>
        <w:rPr>
          <w:color w:val="0D594F" w:themeColor="accent6" w:themeShade="80"/>
          <w:sz w:val="24"/>
          <w:szCs w:val="24"/>
          <w:lang w:val="ro-RO"/>
        </w:rPr>
      </w:pPr>
      <w:r w:rsidRPr="006372DA">
        <w:rPr>
          <w:noProof/>
          <w:color w:val="0D594F" w:themeColor="accent6" w:themeShade="80"/>
        </w:rPr>
        <mc:AlternateContent>
          <mc:Choice Requires="wps">
            <w:drawing>
              <wp:anchor distT="0" distB="0" distL="114300" distR="114300" simplePos="0" relativeHeight="251666432" behindDoc="0" locked="0" layoutInCell="1" allowOverlap="1" wp14:anchorId="7FCDD4C4" wp14:editId="166863B5">
                <wp:simplePos x="0" y="0"/>
                <wp:positionH relativeFrom="margin">
                  <wp:posOffset>150495</wp:posOffset>
                </wp:positionH>
                <wp:positionV relativeFrom="paragraph">
                  <wp:posOffset>81915</wp:posOffset>
                </wp:positionV>
                <wp:extent cx="2931795" cy="530225"/>
                <wp:effectExtent l="0" t="0" r="20955" b="22225"/>
                <wp:wrapThrough wrapText="bothSides">
                  <wp:wrapPolygon edited="0">
                    <wp:start x="0" y="0"/>
                    <wp:lineTo x="0" y="21729"/>
                    <wp:lineTo x="21614" y="21729"/>
                    <wp:lineTo x="21614"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2931795" cy="530225"/>
                        </a:xfrm>
                        <a:prstGeom prst="rect">
                          <a:avLst/>
                        </a:prstGeom>
                        <a:solidFill>
                          <a:schemeClr val="bg2">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6E4CE" w14:textId="77777777" w:rsidR="00937E43" w:rsidRPr="003B7E52" w:rsidRDefault="00937E43" w:rsidP="003B7E52">
                            <w:pPr>
                              <w:rPr>
                                <w:color w:val="FFFFFF" w:themeColor="background1"/>
                                <w:sz w:val="28"/>
                                <w:szCs w:val="28"/>
                                <w:lang w:val="ro-RO"/>
                              </w:rPr>
                            </w:pPr>
                            <w:r>
                              <w:rPr>
                                <w:color w:val="FFFFFF" w:themeColor="background1"/>
                                <w:sz w:val="28"/>
                                <w:szCs w:val="28"/>
                                <w:lang w:val="ro-RO"/>
                              </w:rPr>
                              <w:t>2.</w:t>
                            </w:r>
                            <w:r w:rsidRPr="003B7E52">
                              <w:rPr>
                                <w:color w:val="FFFFFF" w:themeColor="background1"/>
                                <w:sz w:val="28"/>
                                <w:szCs w:val="28"/>
                                <w:lang w:val="ro-RO"/>
                              </w:rPr>
                              <w:t>1. Centr</w:t>
                            </w:r>
                            <w:r>
                              <w:rPr>
                                <w:color w:val="FFFFFF" w:themeColor="background1"/>
                                <w:sz w:val="28"/>
                                <w:szCs w:val="28"/>
                                <w:lang w:val="ro-RO"/>
                              </w:rPr>
                              <w:t xml:space="preserve">e de </w:t>
                            </w:r>
                            <w:r w:rsidRPr="003B7E52">
                              <w:rPr>
                                <w:color w:val="FFFFFF" w:themeColor="background1"/>
                                <w:sz w:val="28"/>
                                <w:szCs w:val="28"/>
                                <w:lang w:val="ro-RO"/>
                              </w:rPr>
                              <w:t xml:space="preserve">zi </w:t>
                            </w:r>
                            <w:r>
                              <w:rPr>
                                <w:color w:val="FFFFFF" w:themeColor="background1"/>
                                <w:sz w:val="28"/>
                                <w:szCs w:val="28"/>
                                <w:lang w:val="ro-RO"/>
                              </w:rPr>
                              <w:t>pentru copii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B0A4E" id="Rectangle 11" o:spid="_x0000_s1031" style="position:absolute;margin-left:11.85pt;margin-top:6.45pt;width:230.85pt;height:41.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" fillcolor="#60b4ff [2414]" strokecolor="white [3212]" strokeweight="2pt">
                <v:textbox>
                  <w:txbxContent>
                    <w:p w:rsidR="00937E43" w:rsidRPr="003B7E52" w:rsidRDefault="00937E43" w:rsidP="003B7E52">
                      <w:pPr>
                        <w:rPr>
                          <w:color w:val="FFFFFF" w:themeColor="background1"/>
                          <w:sz w:val="28"/>
                          <w:szCs w:val="28"/>
                          <w:lang w:val="ro-RO"/>
                        </w:rPr>
                      </w:pPr>
                      <w:r>
                        <w:rPr>
                          <w:color w:val="FFFFFF" w:themeColor="background1"/>
                          <w:sz w:val="28"/>
                          <w:szCs w:val="28"/>
                          <w:lang w:val="ro-RO"/>
                        </w:rPr>
                        <w:t>2.</w:t>
                      </w:r>
                      <w:r w:rsidRPr="003B7E52">
                        <w:rPr>
                          <w:color w:val="FFFFFF" w:themeColor="background1"/>
                          <w:sz w:val="28"/>
                          <w:szCs w:val="28"/>
                          <w:lang w:val="ro-RO"/>
                        </w:rPr>
                        <w:t>1. Centr</w:t>
                      </w:r>
                      <w:r>
                        <w:rPr>
                          <w:color w:val="FFFFFF" w:themeColor="background1"/>
                          <w:sz w:val="28"/>
                          <w:szCs w:val="28"/>
                          <w:lang w:val="ro-RO"/>
                        </w:rPr>
                        <w:t xml:space="preserve">e de </w:t>
                      </w:r>
                      <w:r w:rsidRPr="003B7E52">
                        <w:rPr>
                          <w:color w:val="FFFFFF" w:themeColor="background1"/>
                          <w:sz w:val="28"/>
                          <w:szCs w:val="28"/>
                          <w:lang w:val="ro-RO"/>
                        </w:rPr>
                        <w:t xml:space="preserve">zi </w:t>
                      </w:r>
                      <w:r>
                        <w:rPr>
                          <w:color w:val="FFFFFF" w:themeColor="background1"/>
                          <w:sz w:val="28"/>
                          <w:szCs w:val="28"/>
                          <w:lang w:val="ro-RO"/>
                        </w:rPr>
                        <w:t>pentru copii</w:t>
                      </w:r>
                    </w:p>
                  </w:txbxContent>
                </v:textbox>
                <w10:wrap type="through" anchorx="margin"/>
              </v:rect>
            </w:pict>
          </mc:Fallback>
        </mc:AlternateContent>
      </w:r>
    </w:p>
    <w:p w14:paraId="102FCA73" w14:textId="77777777" w:rsidR="005D534C" w:rsidRDefault="005D534C" w:rsidP="00A81FB4">
      <w:pPr>
        <w:spacing w:before="0" w:after="0" w:line="360" w:lineRule="auto"/>
        <w:rPr>
          <w:color w:val="0D594F" w:themeColor="accent6" w:themeShade="80"/>
          <w:sz w:val="24"/>
          <w:szCs w:val="24"/>
          <w:lang w:val="ro-RO"/>
        </w:rPr>
      </w:pPr>
    </w:p>
    <w:p w14:paraId="14765394" w14:textId="77777777" w:rsidR="005D534C" w:rsidRDefault="005D534C" w:rsidP="00A81FB4">
      <w:pPr>
        <w:spacing w:before="0" w:after="0" w:line="360" w:lineRule="auto"/>
        <w:rPr>
          <w:color w:val="0D594F" w:themeColor="accent6" w:themeShade="80"/>
          <w:sz w:val="24"/>
          <w:szCs w:val="24"/>
          <w:lang w:val="ro-RO"/>
        </w:rPr>
      </w:pPr>
    </w:p>
    <w:p w14:paraId="1A711847" w14:textId="77777777" w:rsidR="007E63E1" w:rsidRPr="00B30D18" w:rsidRDefault="007E63E1" w:rsidP="00CE076A">
      <w:pPr>
        <w:pStyle w:val="ListParagraph"/>
        <w:numPr>
          <w:ilvl w:val="0"/>
          <w:numId w:val="15"/>
        </w:numPr>
        <w:spacing w:before="0" w:after="0" w:line="360" w:lineRule="auto"/>
        <w:rPr>
          <w:b/>
          <w:color w:val="0D594F" w:themeColor="accent6" w:themeShade="80"/>
          <w:sz w:val="28"/>
          <w:szCs w:val="28"/>
          <w:lang w:val="ro-RO"/>
        </w:rPr>
      </w:pPr>
      <w:r w:rsidRPr="00B30D18">
        <w:rPr>
          <w:b/>
          <w:color w:val="0D594F" w:themeColor="accent6" w:themeShade="80"/>
          <w:sz w:val="28"/>
          <w:szCs w:val="28"/>
          <w:lang w:val="ro-RO"/>
        </w:rPr>
        <w:t>Centre de zi pentru copii – Arhiepiscopia Timisoarei</w:t>
      </w:r>
    </w:p>
    <w:p w14:paraId="7FBD2884" w14:textId="77777777" w:rsidR="007E63E1" w:rsidRPr="005D534C" w:rsidRDefault="007E63E1" w:rsidP="00B30D18">
      <w:pPr>
        <w:spacing w:before="0" w:after="0" w:line="360" w:lineRule="auto"/>
        <w:rPr>
          <w:b/>
          <w:i/>
          <w:color w:val="0D594F" w:themeColor="accent6" w:themeShade="80"/>
          <w:sz w:val="24"/>
          <w:szCs w:val="24"/>
          <w:lang w:val="ro-RO"/>
        </w:rPr>
      </w:pPr>
      <w:r w:rsidRPr="005D534C">
        <w:rPr>
          <w:b/>
          <w:i/>
          <w:color w:val="0D594F" w:themeColor="accent6" w:themeShade="80"/>
          <w:sz w:val="24"/>
          <w:szCs w:val="24"/>
          <w:lang w:val="ro-RO"/>
        </w:rPr>
        <w:t>Centrul de zi pentru copii Patriarh Miron Cristea, Faget – 25 copii</w:t>
      </w:r>
    </w:p>
    <w:p w14:paraId="16C85029" w14:textId="77777777" w:rsidR="007E63E1" w:rsidRPr="005D534C" w:rsidRDefault="007E63E1" w:rsidP="00B30D18">
      <w:pPr>
        <w:spacing w:before="0" w:after="0" w:line="360" w:lineRule="auto"/>
        <w:rPr>
          <w:b/>
          <w:i/>
          <w:color w:val="0D594F" w:themeColor="accent6" w:themeShade="80"/>
          <w:sz w:val="24"/>
          <w:szCs w:val="24"/>
          <w:lang w:val="ro-RO"/>
        </w:rPr>
      </w:pPr>
      <w:r w:rsidRPr="005D534C">
        <w:rPr>
          <w:b/>
          <w:i/>
          <w:color w:val="0D594F" w:themeColor="accent6" w:themeShade="80"/>
          <w:sz w:val="24"/>
          <w:szCs w:val="24"/>
          <w:lang w:val="ro-RO"/>
        </w:rPr>
        <w:t>Centrul de zi pentru copii Sfantul Nicolae, Lugoj – 25 copii</w:t>
      </w:r>
    </w:p>
    <w:p w14:paraId="1DB7E048" w14:textId="77777777" w:rsidR="007E63E1" w:rsidRPr="00B30D18" w:rsidRDefault="007E63E1" w:rsidP="00B30D18">
      <w:pPr>
        <w:spacing w:before="0" w:after="0" w:line="360" w:lineRule="auto"/>
        <w:rPr>
          <w:color w:val="0D594F" w:themeColor="accent6" w:themeShade="80"/>
          <w:lang w:val="ro-RO"/>
        </w:rPr>
      </w:pPr>
      <w:r w:rsidRPr="00B30D18">
        <w:rPr>
          <w:color w:val="0D594F" w:themeColor="accent6" w:themeShade="80"/>
          <w:lang w:val="ro-RO"/>
        </w:rPr>
        <w:lastRenderedPageBreak/>
        <w:t xml:space="preserve">          </w:t>
      </w:r>
      <w:r w:rsidRPr="00B30D18">
        <w:rPr>
          <w:noProof/>
          <w:color w:val="0D594F" w:themeColor="accent6" w:themeShade="80"/>
          <w:lang w:val="ro-RO"/>
        </w:rPr>
        <w:t xml:space="preserve">     </w:t>
      </w:r>
      <w:r w:rsidR="000A4E5C" w:rsidRPr="000A4E5C">
        <w:rPr>
          <w:noProof/>
          <w:color w:val="0D594F" w:themeColor="accent6" w:themeShade="80"/>
        </w:rPr>
        <w:drawing>
          <wp:inline distT="0" distB="0" distL="0" distR="0" wp14:anchorId="3DC5DE03" wp14:editId="6AE2E8F6">
            <wp:extent cx="5943600" cy="2886361"/>
            <wp:effectExtent l="0" t="0" r="0" b="9525"/>
            <wp:docPr id="51" name="Picture 51" descr="D:\Poze Social\2021\CZ FĂGET\WhatsApp Image 2021-12-20 at 13.39.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oze Social\2021\CZ FĂGET\WhatsApp Image 2021-12-20 at 13.39.36 (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2886361"/>
                    </a:xfrm>
                    <a:prstGeom prst="rect">
                      <a:avLst/>
                    </a:prstGeom>
                    <a:noFill/>
                    <a:ln>
                      <a:noFill/>
                    </a:ln>
                  </pic:spPr>
                </pic:pic>
              </a:graphicData>
            </a:graphic>
          </wp:inline>
        </w:drawing>
      </w:r>
    </w:p>
    <w:p w14:paraId="3223E427" w14:textId="77777777" w:rsidR="007E63E1" w:rsidRPr="005D534C" w:rsidRDefault="007E63E1" w:rsidP="00B30D18">
      <w:pPr>
        <w:spacing w:before="0" w:after="0" w:line="360" w:lineRule="auto"/>
        <w:rPr>
          <w:b/>
          <w:color w:val="0D594F" w:themeColor="accent6" w:themeShade="80"/>
          <w:sz w:val="24"/>
          <w:szCs w:val="24"/>
          <w:lang w:val="ro-RO"/>
        </w:rPr>
      </w:pPr>
      <w:r w:rsidRPr="005D534C">
        <w:rPr>
          <w:b/>
          <w:color w:val="0D594F" w:themeColor="accent6" w:themeShade="80"/>
          <w:sz w:val="24"/>
          <w:szCs w:val="24"/>
          <w:lang w:val="ro-RO"/>
        </w:rPr>
        <w:t>Servicii acordate zilnic:</w:t>
      </w:r>
    </w:p>
    <w:p w14:paraId="25F47646" w14:textId="77777777" w:rsidR="007E63E1" w:rsidRPr="005D534C" w:rsidRDefault="007E63E1" w:rsidP="00CE076A">
      <w:pPr>
        <w:pStyle w:val="NoSpacing"/>
        <w:numPr>
          <w:ilvl w:val="0"/>
          <w:numId w:val="16"/>
        </w:numPr>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Servicii de oferire a hranei – zilnic</w:t>
      </w:r>
    </w:p>
    <w:p w14:paraId="2E6A278F" w14:textId="77777777" w:rsidR="007E63E1" w:rsidRPr="005D534C" w:rsidRDefault="007E63E1" w:rsidP="00CE076A">
      <w:pPr>
        <w:pStyle w:val="NoSpacing"/>
        <w:numPr>
          <w:ilvl w:val="0"/>
          <w:numId w:val="16"/>
        </w:numPr>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Servicii educative – activitati de sprijin pentru efectuarea temelor; conform planificare zilnica pedagogi;</w:t>
      </w:r>
    </w:p>
    <w:p w14:paraId="397C6168" w14:textId="77777777" w:rsidR="007E63E1" w:rsidRPr="005D534C" w:rsidRDefault="007E63E1" w:rsidP="00CE076A">
      <w:pPr>
        <w:pStyle w:val="NoSpacing"/>
        <w:numPr>
          <w:ilvl w:val="0"/>
          <w:numId w:val="16"/>
        </w:numPr>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Servicii recreative şi de socializare  - zilnic, conform planificare pedagogi; Planificare lunara;</w:t>
      </w:r>
    </w:p>
    <w:p w14:paraId="73B19F0E" w14:textId="77777777" w:rsidR="007E63E1" w:rsidRPr="005D534C" w:rsidRDefault="007E63E1" w:rsidP="00CE076A">
      <w:pPr>
        <w:pStyle w:val="NoSpacing"/>
        <w:numPr>
          <w:ilvl w:val="0"/>
          <w:numId w:val="16"/>
        </w:numPr>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Servicii de orientare şcolară şi profesională – conform grafic psiholog, nevoi identificate la copii;</w:t>
      </w:r>
    </w:p>
    <w:p w14:paraId="002FD8D9" w14:textId="77777777" w:rsidR="007E63E1" w:rsidRPr="005D534C" w:rsidRDefault="007E63E1" w:rsidP="00CE076A">
      <w:pPr>
        <w:pStyle w:val="NoSpacing"/>
        <w:numPr>
          <w:ilvl w:val="0"/>
          <w:numId w:val="16"/>
        </w:numPr>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Servicii de consiliere psihologică pentru copii - conform grafic psiholog, nevoi identificate la copii;</w:t>
      </w:r>
    </w:p>
    <w:p w14:paraId="469E9A94" w14:textId="77777777" w:rsidR="007E63E1" w:rsidRPr="005D534C" w:rsidRDefault="007E63E1" w:rsidP="00CE076A">
      <w:pPr>
        <w:pStyle w:val="NoSpacing"/>
        <w:numPr>
          <w:ilvl w:val="0"/>
          <w:numId w:val="16"/>
        </w:numPr>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Consiliere şi sprijin pentru copii si părinţi – conform planificare asistent social, psiholog.</w:t>
      </w:r>
    </w:p>
    <w:p w14:paraId="4D9CFDE0" w14:textId="77777777" w:rsidR="007E63E1" w:rsidRPr="005D534C" w:rsidRDefault="007E63E1" w:rsidP="00B30D18">
      <w:pPr>
        <w:spacing w:before="0" w:after="0" w:line="360" w:lineRule="auto"/>
        <w:rPr>
          <w:color w:val="0D594F" w:themeColor="accent6" w:themeShade="80"/>
          <w:sz w:val="24"/>
          <w:szCs w:val="24"/>
          <w:lang w:val="ro-RO"/>
        </w:rPr>
      </w:pPr>
    </w:p>
    <w:p w14:paraId="1AC467FF" w14:textId="77777777" w:rsidR="007E63E1" w:rsidRPr="005D534C" w:rsidRDefault="007E63E1" w:rsidP="00B30D18">
      <w:pPr>
        <w:spacing w:before="0" w:after="0" w:line="360" w:lineRule="auto"/>
        <w:rPr>
          <w:b/>
          <w:color w:val="0D594F" w:themeColor="accent6" w:themeShade="80"/>
          <w:sz w:val="24"/>
          <w:szCs w:val="24"/>
          <w:lang w:val="ro-RO"/>
        </w:rPr>
      </w:pPr>
      <w:r w:rsidRPr="005D534C">
        <w:rPr>
          <w:b/>
          <w:color w:val="0D594F" w:themeColor="accent6" w:themeShade="80"/>
          <w:sz w:val="24"/>
          <w:szCs w:val="24"/>
          <w:lang w:val="ro-RO"/>
        </w:rPr>
        <w:t>Servicii acordate in perioada starii de urgenta:</w:t>
      </w:r>
    </w:p>
    <w:p w14:paraId="7BD67182" w14:textId="77777777" w:rsidR="007E63E1" w:rsidRPr="005D534C" w:rsidRDefault="007E63E1" w:rsidP="00B30D18">
      <w:pPr>
        <w:pStyle w:val="NoSpacing"/>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w:t>
      </w:r>
      <w:r w:rsidRPr="005D534C">
        <w:rPr>
          <w:rFonts w:asciiTheme="minorHAnsi" w:hAnsiTheme="minorHAnsi"/>
          <w:color w:val="0D594F" w:themeColor="accent6" w:themeShade="80"/>
          <w:sz w:val="24"/>
          <w:szCs w:val="24"/>
          <w:lang w:val="ro-RO"/>
        </w:rPr>
        <w:tab/>
        <w:t>verificarea situatiei de siguranta a copiilor, in ceea ce priveste supravegherea pe timpul zilei;</w:t>
      </w:r>
    </w:p>
    <w:p w14:paraId="6CCD7A31" w14:textId="77777777" w:rsidR="007E63E1" w:rsidRPr="005D534C" w:rsidRDefault="007E63E1" w:rsidP="00B30D18">
      <w:pPr>
        <w:pStyle w:val="NoSpacing"/>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w:t>
      </w:r>
      <w:r w:rsidRPr="005D534C">
        <w:rPr>
          <w:rFonts w:asciiTheme="minorHAnsi" w:hAnsiTheme="minorHAnsi"/>
          <w:color w:val="0D594F" w:themeColor="accent6" w:themeShade="80"/>
          <w:sz w:val="24"/>
          <w:szCs w:val="24"/>
          <w:lang w:val="ro-RO"/>
        </w:rPr>
        <w:tab/>
        <w:t>verificarea posibilitatilor de a fi hraniti de catre familie;</w:t>
      </w:r>
    </w:p>
    <w:p w14:paraId="21D58E48" w14:textId="77777777" w:rsidR="007E63E1" w:rsidRPr="005D534C" w:rsidRDefault="007E63E1" w:rsidP="00B30D18">
      <w:pPr>
        <w:pStyle w:val="NoSpacing"/>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          acorarea de pachete cu alimente 300 pachete pentru 50 familii</w:t>
      </w:r>
    </w:p>
    <w:p w14:paraId="18C029F7" w14:textId="77777777" w:rsidR="007E63E1" w:rsidRPr="005D534C" w:rsidRDefault="007E63E1" w:rsidP="00B30D18">
      <w:pPr>
        <w:pStyle w:val="NoSpacing"/>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lastRenderedPageBreak/>
        <w:t>-</w:t>
      </w:r>
      <w:r w:rsidRPr="005D534C">
        <w:rPr>
          <w:rFonts w:asciiTheme="minorHAnsi" w:hAnsiTheme="minorHAnsi"/>
          <w:color w:val="0D594F" w:themeColor="accent6" w:themeShade="80"/>
          <w:sz w:val="24"/>
          <w:szCs w:val="24"/>
          <w:lang w:val="ro-RO"/>
        </w:rPr>
        <w:tab/>
        <w:t>verificarea situatiei familiale in ansamblu;</w:t>
      </w:r>
    </w:p>
    <w:p w14:paraId="1F1698FD" w14:textId="77777777" w:rsidR="007E63E1" w:rsidRPr="005D534C" w:rsidRDefault="007E63E1" w:rsidP="00B30D18">
      <w:pPr>
        <w:pStyle w:val="NoSpacing"/>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w:t>
      </w:r>
      <w:r w:rsidRPr="005D534C">
        <w:rPr>
          <w:rFonts w:asciiTheme="minorHAnsi" w:hAnsiTheme="minorHAnsi"/>
          <w:color w:val="0D594F" w:themeColor="accent6" w:themeShade="80"/>
          <w:sz w:val="24"/>
          <w:szCs w:val="24"/>
          <w:lang w:val="ro-RO"/>
        </w:rPr>
        <w:tab/>
        <w:t>acordarea de suport la efectuarea temelor in perspectiva derularii acestora online;</w:t>
      </w:r>
    </w:p>
    <w:p w14:paraId="40F7D47D" w14:textId="77777777" w:rsidR="007E63E1" w:rsidRPr="005D534C" w:rsidRDefault="007E63E1" w:rsidP="00B30D18">
      <w:pPr>
        <w:pStyle w:val="NoSpacing"/>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w:t>
      </w:r>
      <w:r w:rsidRPr="005D534C">
        <w:rPr>
          <w:rFonts w:asciiTheme="minorHAnsi" w:hAnsiTheme="minorHAnsi"/>
          <w:color w:val="0D594F" w:themeColor="accent6" w:themeShade="80"/>
          <w:sz w:val="24"/>
          <w:szCs w:val="24"/>
          <w:lang w:val="ro-RO"/>
        </w:rPr>
        <w:tab/>
        <w:t>derularea de activitati recreative la distanta, sub indrumarea pedagogilor;</w:t>
      </w:r>
    </w:p>
    <w:p w14:paraId="7E9F8A2F" w14:textId="77777777" w:rsidR="007E63E1" w:rsidRPr="005D534C" w:rsidRDefault="007E63E1" w:rsidP="00B30D18">
      <w:pPr>
        <w:pStyle w:val="NoSpacing"/>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w:t>
      </w:r>
      <w:r w:rsidRPr="005D534C">
        <w:rPr>
          <w:rFonts w:asciiTheme="minorHAnsi" w:hAnsiTheme="minorHAnsi"/>
          <w:color w:val="0D594F" w:themeColor="accent6" w:themeShade="80"/>
          <w:sz w:val="24"/>
          <w:szCs w:val="24"/>
          <w:lang w:val="ro-RO"/>
        </w:rPr>
        <w:tab/>
        <w:t>consilierea familiilor care au nevoie de suport psihologic;</w:t>
      </w:r>
    </w:p>
    <w:p w14:paraId="498537EB" w14:textId="77777777" w:rsidR="007E63E1" w:rsidRDefault="007E63E1" w:rsidP="00B30D18">
      <w:pPr>
        <w:pStyle w:val="NoSpacing"/>
        <w:spacing w:line="360" w:lineRule="auto"/>
        <w:rPr>
          <w:rFonts w:asciiTheme="minorHAnsi" w:hAnsiTheme="minorHAnsi"/>
          <w:color w:val="0D594F" w:themeColor="accent6" w:themeShade="80"/>
          <w:sz w:val="24"/>
          <w:szCs w:val="24"/>
          <w:lang w:val="ro-RO"/>
        </w:rPr>
      </w:pPr>
      <w:r w:rsidRPr="005D534C">
        <w:rPr>
          <w:rFonts w:asciiTheme="minorHAnsi" w:hAnsiTheme="minorHAnsi"/>
          <w:color w:val="0D594F" w:themeColor="accent6" w:themeShade="80"/>
          <w:sz w:val="24"/>
          <w:szCs w:val="24"/>
          <w:lang w:val="ro-RO"/>
        </w:rPr>
        <w:t>-</w:t>
      </w:r>
      <w:r w:rsidRPr="005D534C">
        <w:rPr>
          <w:rFonts w:asciiTheme="minorHAnsi" w:hAnsiTheme="minorHAnsi"/>
          <w:color w:val="0D594F" w:themeColor="accent6" w:themeShade="80"/>
          <w:sz w:val="24"/>
          <w:szCs w:val="24"/>
          <w:lang w:val="ro-RO"/>
        </w:rPr>
        <w:tab/>
        <w:t>consilierea sociala a familiilor si copiilor in ceea ce priveste regulile impuse de situatia de       urgenta, reguli de igiena personala si distantare sociala.</w:t>
      </w:r>
    </w:p>
    <w:p w14:paraId="16BEFC2E" w14:textId="77777777" w:rsidR="007E63E1" w:rsidRDefault="00531818" w:rsidP="00531818">
      <w:pPr>
        <w:pStyle w:val="NoSpacing"/>
        <w:jc w:val="center"/>
        <w:rPr>
          <w:noProof/>
        </w:rPr>
      </w:pPr>
      <w:r w:rsidRPr="00531818">
        <w:rPr>
          <w:noProof/>
        </w:rPr>
        <w:drawing>
          <wp:inline distT="0" distB="0" distL="0" distR="0" wp14:anchorId="1E101756" wp14:editId="6A5BFC5B">
            <wp:extent cx="2895600" cy="1942893"/>
            <wp:effectExtent l="0" t="0" r="0" b="635"/>
            <wp:docPr id="55" name="Picture 55" descr="D:\Poze Social\2021\CZ LUGOJ\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oze Social\2021\CZ LUGOJ\DSC_008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04613" cy="1948940"/>
                    </a:xfrm>
                    <a:prstGeom prst="rect">
                      <a:avLst/>
                    </a:prstGeom>
                    <a:noFill/>
                    <a:ln>
                      <a:noFill/>
                    </a:ln>
                  </pic:spPr>
                </pic:pic>
              </a:graphicData>
            </a:graphic>
          </wp:inline>
        </w:drawing>
      </w:r>
      <w:r>
        <w:rPr>
          <w:noProof/>
        </w:rPr>
        <w:t xml:space="preserve">   </w:t>
      </w:r>
      <w:r w:rsidRPr="00531818">
        <w:rPr>
          <w:noProof/>
        </w:rPr>
        <w:drawing>
          <wp:inline distT="0" distB="0" distL="0" distR="0" wp14:anchorId="65ED1F26" wp14:editId="54D0EAD1">
            <wp:extent cx="2590800" cy="1943100"/>
            <wp:effectExtent l="0" t="0" r="0" b="0"/>
            <wp:docPr id="56" name="Picture 56" descr="D:\Poze Social\2021\CZ LUGOJ\IMG-20210330-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oze Social\2021\CZ LUGOJ\IMG-20210330-WA003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95813" cy="1946860"/>
                    </a:xfrm>
                    <a:prstGeom prst="rect">
                      <a:avLst/>
                    </a:prstGeom>
                    <a:noFill/>
                    <a:ln>
                      <a:noFill/>
                    </a:ln>
                  </pic:spPr>
                </pic:pic>
              </a:graphicData>
            </a:graphic>
          </wp:inline>
        </w:drawing>
      </w:r>
    </w:p>
    <w:p w14:paraId="37DD20F7" w14:textId="77777777" w:rsidR="00531818" w:rsidRPr="00881F2F" w:rsidRDefault="00531818" w:rsidP="00531818">
      <w:pPr>
        <w:pStyle w:val="NoSpacing"/>
        <w:jc w:val="center"/>
      </w:pPr>
    </w:p>
    <w:p w14:paraId="39467CAC" w14:textId="77777777" w:rsidR="00A81FB4" w:rsidRDefault="00A81FB4" w:rsidP="008233AB">
      <w:pPr>
        <w:spacing w:before="0" w:after="0" w:line="360" w:lineRule="auto"/>
        <w:rPr>
          <w:rFonts w:ascii="Times New Roman" w:hAnsi="Times New Roman"/>
          <w:color w:val="0D594F" w:themeColor="accent6" w:themeShade="80"/>
          <w:sz w:val="24"/>
          <w:szCs w:val="24"/>
          <w:lang w:val="ro-RO"/>
        </w:rPr>
      </w:pPr>
    </w:p>
    <w:p w14:paraId="60299D43" w14:textId="77777777" w:rsidR="00A81FB4" w:rsidRDefault="00296484" w:rsidP="00A81FB4">
      <w:pPr>
        <w:spacing w:before="0" w:after="0" w:line="360" w:lineRule="auto"/>
        <w:rPr>
          <w:rFonts w:cs="Arial"/>
          <w:color w:val="0D594F" w:themeColor="accent6" w:themeShade="80"/>
          <w:sz w:val="24"/>
          <w:szCs w:val="24"/>
          <w:lang w:val="ro-RO"/>
        </w:rPr>
      </w:pPr>
      <w:r w:rsidRPr="006372DA">
        <w:rPr>
          <w:noProof/>
          <w:color w:val="0D594F" w:themeColor="accent6" w:themeShade="80"/>
        </w:rPr>
        <mc:AlternateContent>
          <mc:Choice Requires="wps">
            <w:drawing>
              <wp:anchor distT="0" distB="0" distL="114300" distR="114300" simplePos="0" relativeHeight="251678720" behindDoc="0" locked="0" layoutInCell="1" allowOverlap="1" wp14:anchorId="6DCD30FC" wp14:editId="73DD2450">
                <wp:simplePos x="0" y="0"/>
                <wp:positionH relativeFrom="margin">
                  <wp:align>right</wp:align>
                </wp:positionH>
                <wp:positionV relativeFrom="paragraph">
                  <wp:posOffset>0</wp:posOffset>
                </wp:positionV>
                <wp:extent cx="5718412" cy="495300"/>
                <wp:effectExtent l="0" t="0" r="15875" b="19050"/>
                <wp:wrapThrough wrapText="bothSides">
                  <wp:wrapPolygon edited="0">
                    <wp:start x="0" y="0"/>
                    <wp:lineTo x="0" y="21600"/>
                    <wp:lineTo x="21588" y="21600"/>
                    <wp:lineTo x="21588" y="0"/>
                    <wp:lineTo x="0" y="0"/>
                  </wp:wrapPolygon>
                </wp:wrapThrough>
                <wp:docPr id="17" name="Rectangle 17"/>
                <wp:cNvGraphicFramePr/>
                <a:graphic xmlns:a="http://schemas.openxmlformats.org/drawingml/2006/main">
                  <a:graphicData uri="http://schemas.microsoft.com/office/word/2010/wordprocessingShape">
                    <wps:wsp>
                      <wps:cNvSpPr/>
                      <wps:spPr>
                        <a:xfrm>
                          <a:off x="0" y="0"/>
                          <a:ext cx="5718412" cy="495300"/>
                        </a:xfrm>
                        <a:prstGeom prst="rect">
                          <a:avLst/>
                        </a:prstGeom>
                        <a:solidFill>
                          <a:schemeClr val="bg2">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3924D" w14:textId="77777777" w:rsidR="00937E43" w:rsidRPr="003B7E52" w:rsidRDefault="00937E43" w:rsidP="003B7E52">
                            <w:pPr>
                              <w:rPr>
                                <w:color w:val="FFFFFF" w:themeColor="background1"/>
                                <w:sz w:val="28"/>
                                <w:szCs w:val="28"/>
                                <w:lang w:val="ro-RO"/>
                              </w:rPr>
                            </w:pPr>
                            <w:r>
                              <w:rPr>
                                <w:color w:val="FFFFFF" w:themeColor="background1"/>
                                <w:sz w:val="28"/>
                                <w:szCs w:val="28"/>
                                <w:lang w:val="ro-RO"/>
                              </w:rPr>
                              <w:t>2.2.</w:t>
                            </w:r>
                            <w:r w:rsidRPr="003B7E52">
                              <w:rPr>
                                <w:color w:val="FFFFFF" w:themeColor="background1"/>
                                <w:sz w:val="28"/>
                                <w:szCs w:val="28"/>
                                <w:lang w:val="ro-RO"/>
                              </w:rPr>
                              <w:t xml:space="preserve"> </w:t>
                            </w:r>
                            <w:r>
                              <w:rPr>
                                <w:color w:val="FFFFFF" w:themeColor="background1"/>
                                <w:sz w:val="28"/>
                                <w:szCs w:val="28"/>
                                <w:lang w:val="ro-RO"/>
                              </w:rPr>
                              <w:t>Așezământul pentru persoane vârstnice „Sfântul Nicolae”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8D3B6" id="Rectangle 17" o:spid="_x0000_s1032" style="position:absolute;margin-left:399.05pt;margin-top:0;width:450.25pt;height:39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" fillcolor="#60b4ff [2414]" strokecolor="white [3212]" strokeweight="2pt">
                <v:textbox>
                  <w:txbxContent>
                    <w:p w:rsidR="00937E43" w:rsidRPr="003B7E52" w:rsidRDefault="00937E43" w:rsidP="003B7E52">
                      <w:pPr>
                        <w:rPr>
                          <w:color w:val="FFFFFF" w:themeColor="background1"/>
                          <w:sz w:val="28"/>
                          <w:szCs w:val="28"/>
                          <w:lang w:val="ro-RO"/>
                        </w:rPr>
                      </w:pPr>
                      <w:r>
                        <w:rPr>
                          <w:color w:val="FFFFFF" w:themeColor="background1"/>
                          <w:sz w:val="28"/>
                          <w:szCs w:val="28"/>
                          <w:lang w:val="ro-RO"/>
                        </w:rPr>
                        <w:t>2.2.</w:t>
                      </w:r>
                      <w:r w:rsidRPr="003B7E52">
                        <w:rPr>
                          <w:color w:val="FFFFFF" w:themeColor="background1"/>
                          <w:sz w:val="28"/>
                          <w:szCs w:val="28"/>
                          <w:lang w:val="ro-RO"/>
                        </w:rPr>
                        <w:t xml:space="preserve"> </w:t>
                      </w:r>
                      <w:r>
                        <w:rPr>
                          <w:color w:val="FFFFFF" w:themeColor="background1"/>
                          <w:sz w:val="28"/>
                          <w:szCs w:val="28"/>
                          <w:lang w:val="ro-RO"/>
                        </w:rPr>
                        <w:t>Așezământul pentru persoane vârstnice „Sfântul Nicolae”</w:t>
                      </w:r>
                    </w:p>
                  </w:txbxContent>
                </v:textbox>
                <w10:wrap type="through" anchorx="margin"/>
              </v:rect>
            </w:pict>
          </mc:Fallback>
        </mc:AlternateContent>
      </w:r>
      <w:r w:rsidR="000407B5">
        <w:rPr>
          <w:rFonts w:cs="Arial"/>
          <w:color w:val="0D594F" w:themeColor="accent6" w:themeShade="80"/>
          <w:sz w:val="24"/>
          <w:szCs w:val="24"/>
          <w:lang w:val="ro-RO"/>
        </w:rPr>
        <w:tab/>
      </w:r>
    </w:p>
    <w:p w14:paraId="3782F7D2" w14:textId="77777777" w:rsidR="00E52486" w:rsidRPr="006372DA" w:rsidRDefault="005D534C" w:rsidP="00234E4C">
      <w:pPr>
        <w:spacing w:before="0" w:after="0" w:line="360" w:lineRule="auto"/>
        <w:jc w:val="both"/>
        <w:rPr>
          <w:rFonts w:cs="Arial"/>
          <w:color w:val="0D594F" w:themeColor="accent6" w:themeShade="80"/>
          <w:sz w:val="24"/>
          <w:szCs w:val="24"/>
          <w:lang w:val="ro-RO"/>
        </w:rPr>
      </w:pPr>
      <w:r w:rsidRPr="00CD21D2">
        <w:rPr>
          <w:b/>
          <w:noProof/>
          <w:color w:val="0D594F" w:themeColor="accent6" w:themeShade="80"/>
          <w:sz w:val="24"/>
          <w:szCs w:val="24"/>
        </w:rPr>
        <w:drawing>
          <wp:anchor distT="0" distB="0" distL="114300" distR="114300" simplePos="0" relativeHeight="251876352" behindDoc="0" locked="0" layoutInCell="1" allowOverlap="1" wp14:anchorId="05C6F924" wp14:editId="3D509918">
            <wp:simplePos x="0" y="0"/>
            <wp:positionH relativeFrom="margin">
              <wp:posOffset>2850032</wp:posOffset>
            </wp:positionH>
            <wp:positionV relativeFrom="paragraph">
              <wp:posOffset>2220443</wp:posOffset>
            </wp:positionV>
            <wp:extent cx="3181350" cy="1590040"/>
            <wp:effectExtent l="0" t="0" r="0" b="0"/>
            <wp:wrapThrough wrapText="bothSides">
              <wp:wrapPolygon edited="0">
                <wp:start x="517" y="0"/>
                <wp:lineTo x="0" y="518"/>
                <wp:lineTo x="0" y="20703"/>
                <wp:lineTo x="388" y="21220"/>
                <wp:lineTo x="517" y="21220"/>
                <wp:lineTo x="20953" y="21220"/>
                <wp:lineTo x="21083" y="21220"/>
                <wp:lineTo x="21471" y="20703"/>
                <wp:lineTo x="21471" y="518"/>
                <wp:lineTo x="20953" y="0"/>
                <wp:lineTo x="517" y="0"/>
              </wp:wrapPolygon>
            </wp:wrapThrough>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1105_13560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81350" cy="15900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81FB4">
        <w:rPr>
          <w:rFonts w:cs="Arial"/>
          <w:noProof/>
          <w:color w:val="0D594F" w:themeColor="accent6" w:themeShade="80"/>
          <w:sz w:val="24"/>
          <w:szCs w:val="24"/>
        </w:rPr>
        <w:drawing>
          <wp:anchor distT="0" distB="0" distL="114300" distR="114300" simplePos="0" relativeHeight="251878400" behindDoc="0" locked="0" layoutInCell="1" allowOverlap="1" wp14:anchorId="580DFE57" wp14:editId="2BE33A88">
            <wp:simplePos x="0" y="0"/>
            <wp:positionH relativeFrom="margin">
              <wp:align>left</wp:align>
            </wp:positionH>
            <wp:positionV relativeFrom="paragraph">
              <wp:posOffset>13970</wp:posOffset>
            </wp:positionV>
            <wp:extent cx="2809875" cy="1867535"/>
            <wp:effectExtent l="0" t="0" r="9525" b="0"/>
            <wp:wrapThrough wrapText="bothSides">
              <wp:wrapPolygon edited="0">
                <wp:start x="586" y="0"/>
                <wp:lineTo x="0" y="441"/>
                <wp:lineTo x="0" y="20271"/>
                <wp:lineTo x="146" y="21152"/>
                <wp:lineTo x="586" y="21372"/>
                <wp:lineTo x="20941" y="21372"/>
                <wp:lineTo x="21380" y="21152"/>
                <wp:lineTo x="21527" y="20271"/>
                <wp:lineTo x="21527" y="441"/>
                <wp:lineTo x="20941" y="0"/>
                <wp:lineTo x="586" y="0"/>
              </wp:wrapPolygon>
            </wp:wrapThrough>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ecea 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09875" cy="1867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9527F" w:rsidRPr="006372DA">
        <w:rPr>
          <w:rFonts w:cs="Arial"/>
          <w:color w:val="0D594F" w:themeColor="accent6" w:themeShade="80"/>
          <w:sz w:val="24"/>
          <w:szCs w:val="24"/>
          <w:lang w:val="ro-RO"/>
        </w:rPr>
        <w:t>Așezământul pentru persoane vârstnice „Sfântul Nicolae” este un serviciu social de tip rezidențial înființat în anul 2008, care funcționează în prezent cu respectarea Standardelor</w:t>
      </w:r>
      <w:r w:rsidR="004E7F6D" w:rsidRPr="006372DA">
        <w:rPr>
          <w:rFonts w:cs="Arial"/>
          <w:color w:val="0D594F" w:themeColor="accent6" w:themeShade="80"/>
          <w:sz w:val="24"/>
          <w:szCs w:val="24"/>
          <w:lang w:val="ro-RO"/>
        </w:rPr>
        <w:t xml:space="preserve"> </w:t>
      </w:r>
      <w:r w:rsidR="0059527F" w:rsidRPr="006372DA">
        <w:rPr>
          <w:rFonts w:cs="Arial"/>
          <w:color w:val="0D594F" w:themeColor="accent6" w:themeShade="80"/>
          <w:sz w:val="24"/>
          <w:szCs w:val="24"/>
          <w:lang w:val="ro-RO"/>
        </w:rPr>
        <w:t xml:space="preserve">minime de calitate pentru serviciile sociale cu cazare, organizate ca centre rezidențiale destinate </w:t>
      </w:r>
      <w:r w:rsidR="006F2C64" w:rsidRPr="006372DA">
        <w:rPr>
          <w:rFonts w:cs="Arial"/>
          <w:color w:val="0D594F" w:themeColor="accent6" w:themeShade="80"/>
          <w:sz w:val="24"/>
          <w:szCs w:val="24"/>
          <w:lang w:val="ro-RO"/>
        </w:rPr>
        <w:t>pe</w:t>
      </w:r>
      <w:r w:rsidR="0059527F" w:rsidRPr="006372DA">
        <w:rPr>
          <w:rFonts w:cs="Arial"/>
          <w:color w:val="0D594F" w:themeColor="accent6" w:themeShade="80"/>
          <w:sz w:val="24"/>
          <w:szCs w:val="24"/>
          <w:lang w:val="ro-RO"/>
        </w:rPr>
        <w:t>rsoanelor vârsnice</w:t>
      </w:r>
      <w:r w:rsidR="002744B8">
        <w:rPr>
          <w:rFonts w:cs="Arial"/>
          <w:color w:val="0D594F" w:themeColor="accent6" w:themeShade="80"/>
          <w:sz w:val="24"/>
          <w:szCs w:val="24"/>
          <w:lang w:val="ro-RO"/>
        </w:rPr>
        <w:t>, aprobate prin Ordinul nr. 29</w:t>
      </w:r>
      <w:r w:rsidR="00AD0A64">
        <w:rPr>
          <w:rFonts w:cs="Arial"/>
          <w:color w:val="0D594F" w:themeColor="accent6" w:themeShade="80"/>
          <w:sz w:val="24"/>
          <w:szCs w:val="24"/>
          <w:lang w:val="ro-RO"/>
        </w:rPr>
        <w:t>/</w:t>
      </w:r>
      <w:r w:rsidR="002744B8">
        <w:rPr>
          <w:rFonts w:cs="Arial"/>
          <w:color w:val="0D594F" w:themeColor="accent6" w:themeShade="80"/>
          <w:sz w:val="24"/>
          <w:szCs w:val="24"/>
          <w:lang w:val="ro-RO"/>
        </w:rPr>
        <w:t>2019</w:t>
      </w:r>
      <w:r w:rsidR="00382940" w:rsidRPr="006372DA">
        <w:rPr>
          <w:rFonts w:cs="Arial"/>
          <w:color w:val="0D594F" w:themeColor="accent6" w:themeShade="80"/>
          <w:sz w:val="24"/>
          <w:szCs w:val="24"/>
          <w:lang w:val="ro-RO"/>
        </w:rPr>
        <w:t>.</w:t>
      </w:r>
    </w:p>
    <w:p w14:paraId="3669FD05" w14:textId="77777777" w:rsidR="00382940" w:rsidRPr="006372DA" w:rsidRDefault="00382940" w:rsidP="008233AB">
      <w:pPr>
        <w:spacing w:before="0" w:after="0" w:line="360" w:lineRule="auto"/>
        <w:jc w:val="both"/>
        <w:rPr>
          <w:rFonts w:cs="Arial"/>
          <w:color w:val="0D594F" w:themeColor="accent6" w:themeShade="80"/>
          <w:sz w:val="24"/>
          <w:szCs w:val="24"/>
          <w:lang w:val="ro-RO"/>
        </w:rPr>
      </w:pPr>
      <w:r w:rsidRPr="00CD21D2">
        <w:rPr>
          <w:rFonts w:cs="Arial"/>
          <w:b/>
          <w:color w:val="0D594F" w:themeColor="accent6" w:themeShade="80"/>
          <w:sz w:val="24"/>
          <w:szCs w:val="24"/>
          <w:lang w:val="ro-RO"/>
        </w:rPr>
        <w:t>Capacitate</w:t>
      </w:r>
      <w:r w:rsidRPr="006372DA">
        <w:rPr>
          <w:rFonts w:cs="Arial"/>
          <w:color w:val="0D594F" w:themeColor="accent6" w:themeShade="80"/>
          <w:sz w:val="24"/>
          <w:szCs w:val="24"/>
          <w:lang w:val="ro-RO"/>
        </w:rPr>
        <w:t>: 12 locuri.</w:t>
      </w:r>
    </w:p>
    <w:p w14:paraId="1B1C7878" w14:textId="77777777" w:rsidR="00382940" w:rsidRPr="006372DA" w:rsidRDefault="002744B8" w:rsidP="008233AB">
      <w:pPr>
        <w:spacing w:before="0" w:after="0" w:line="360" w:lineRule="auto"/>
        <w:jc w:val="both"/>
        <w:rPr>
          <w:rFonts w:cs="Arial"/>
          <w:color w:val="0D594F" w:themeColor="accent6" w:themeShade="80"/>
          <w:sz w:val="24"/>
          <w:szCs w:val="24"/>
          <w:lang w:val="ro-RO"/>
        </w:rPr>
      </w:pPr>
      <w:r w:rsidRPr="00CD21D2">
        <w:rPr>
          <w:rFonts w:cs="Arial"/>
          <w:b/>
          <w:color w:val="0D594F" w:themeColor="accent6" w:themeShade="80"/>
          <w:sz w:val="24"/>
          <w:szCs w:val="24"/>
          <w:lang w:val="ro-RO"/>
        </w:rPr>
        <w:lastRenderedPageBreak/>
        <w:t>Echipa</w:t>
      </w:r>
      <w:r>
        <w:rPr>
          <w:rFonts w:cs="Arial"/>
          <w:color w:val="0D594F" w:themeColor="accent6" w:themeShade="80"/>
          <w:sz w:val="24"/>
          <w:szCs w:val="24"/>
          <w:lang w:val="ro-RO"/>
        </w:rPr>
        <w:t>: asistent social, 4</w:t>
      </w:r>
      <w:r w:rsidR="00382940" w:rsidRPr="006372DA">
        <w:rPr>
          <w:rFonts w:cs="Arial"/>
          <w:color w:val="0D594F" w:themeColor="accent6" w:themeShade="80"/>
          <w:sz w:val="24"/>
          <w:szCs w:val="24"/>
          <w:lang w:val="ro-RO"/>
        </w:rPr>
        <w:t xml:space="preserve"> infirmiere, bucătar, </w:t>
      </w:r>
      <w:r w:rsidR="00AD0A64">
        <w:rPr>
          <w:rFonts w:cs="Arial"/>
          <w:color w:val="0D594F" w:themeColor="accent6" w:themeShade="80"/>
          <w:sz w:val="24"/>
          <w:szCs w:val="24"/>
          <w:lang w:val="ro-RO"/>
        </w:rPr>
        <w:t xml:space="preserve">kinetoterapeut, </w:t>
      </w:r>
      <w:r w:rsidR="00382940" w:rsidRPr="006372DA">
        <w:rPr>
          <w:rFonts w:cs="Arial"/>
          <w:color w:val="0D594F" w:themeColor="accent6" w:themeShade="80"/>
          <w:sz w:val="24"/>
          <w:szCs w:val="24"/>
          <w:lang w:val="ro-RO"/>
        </w:rPr>
        <w:t>preot, voluntari (asistent medical, psiholog, specialist nutriție, specialiști în domeniul asistenței sociale)</w:t>
      </w:r>
      <w:r w:rsidR="00E5648B" w:rsidRPr="006372DA">
        <w:rPr>
          <w:rFonts w:cs="Arial"/>
          <w:color w:val="0D594F" w:themeColor="accent6" w:themeShade="80"/>
          <w:sz w:val="24"/>
          <w:szCs w:val="24"/>
          <w:lang w:val="ro-RO"/>
        </w:rPr>
        <w:t>.</w:t>
      </w:r>
    </w:p>
    <w:p w14:paraId="2E464A4B" w14:textId="77777777" w:rsidR="00E5648B" w:rsidRPr="006372DA" w:rsidRDefault="002723E2" w:rsidP="008233AB">
      <w:pPr>
        <w:spacing w:before="0" w:after="0" w:line="360" w:lineRule="auto"/>
        <w:jc w:val="both"/>
        <w:rPr>
          <w:rFonts w:cs="Arial"/>
          <w:color w:val="0D594F" w:themeColor="accent6" w:themeShade="80"/>
          <w:sz w:val="24"/>
          <w:szCs w:val="24"/>
          <w:lang w:val="ro-RO"/>
        </w:rPr>
      </w:pPr>
      <w:r w:rsidRPr="006372DA">
        <w:rPr>
          <w:rFonts w:cs="Arial"/>
          <w:color w:val="0D594F" w:themeColor="accent6" w:themeShade="80"/>
          <w:sz w:val="24"/>
          <w:szCs w:val="24"/>
          <w:lang w:val="ro-RO"/>
        </w:rPr>
        <w:t>Număr total b</w:t>
      </w:r>
      <w:r w:rsidR="005D534C">
        <w:rPr>
          <w:rFonts w:cs="Arial"/>
          <w:color w:val="0D594F" w:themeColor="accent6" w:themeShade="80"/>
          <w:sz w:val="24"/>
          <w:szCs w:val="24"/>
          <w:lang w:val="ro-RO"/>
        </w:rPr>
        <w:t>eneficiari în anul 202</w:t>
      </w:r>
      <w:r w:rsidR="00E127FE">
        <w:rPr>
          <w:rFonts w:cs="Arial"/>
          <w:color w:val="0D594F" w:themeColor="accent6" w:themeShade="80"/>
          <w:sz w:val="24"/>
          <w:szCs w:val="24"/>
          <w:lang w:val="ro-RO"/>
        </w:rPr>
        <w:t>1</w:t>
      </w:r>
      <w:r w:rsidR="00E5648B" w:rsidRPr="006372DA">
        <w:rPr>
          <w:rFonts w:cs="Arial"/>
          <w:color w:val="0D594F" w:themeColor="accent6" w:themeShade="80"/>
          <w:sz w:val="24"/>
          <w:szCs w:val="24"/>
          <w:lang w:val="ro-RO"/>
        </w:rPr>
        <w:t xml:space="preserve">: </w:t>
      </w:r>
      <w:r w:rsidR="0083655F" w:rsidRPr="006372DA">
        <w:rPr>
          <w:rFonts w:cs="Arial"/>
          <w:color w:val="0D594F" w:themeColor="accent6" w:themeShade="80"/>
          <w:sz w:val="24"/>
          <w:szCs w:val="24"/>
          <w:lang w:val="ro-RO"/>
        </w:rPr>
        <w:t>1</w:t>
      </w:r>
      <w:r w:rsidR="00E127FE">
        <w:rPr>
          <w:rFonts w:cs="Arial"/>
          <w:color w:val="0D594F" w:themeColor="accent6" w:themeShade="80"/>
          <w:sz w:val="24"/>
          <w:szCs w:val="24"/>
          <w:lang w:val="ro-RO"/>
        </w:rPr>
        <w:t>4</w:t>
      </w:r>
      <w:r w:rsidR="00E5648B" w:rsidRPr="006372DA">
        <w:rPr>
          <w:rFonts w:cs="Arial"/>
          <w:color w:val="0D594F" w:themeColor="accent6" w:themeShade="80"/>
          <w:sz w:val="24"/>
          <w:szCs w:val="24"/>
          <w:lang w:val="ro-RO"/>
        </w:rPr>
        <w:t xml:space="preserve"> persoane.</w:t>
      </w:r>
    </w:p>
    <w:p w14:paraId="599CE9A6" w14:textId="77777777" w:rsidR="00D65579" w:rsidRPr="006372DA" w:rsidRDefault="00674F88" w:rsidP="008233AB">
      <w:pPr>
        <w:spacing w:before="0" w:after="0" w:line="360" w:lineRule="auto"/>
        <w:jc w:val="both"/>
        <w:rPr>
          <w:color w:val="0D594F" w:themeColor="accent6" w:themeShade="80"/>
          <w:sz w:val="24"/>
          <w:szCs w:val="24"/>
          <w:lang w:val="ro-RO"/>
        </w:rPr>
      </w:pPr>
      <w:r>
        <w:rPr>
          <w:noProof/>
          <w:color w:val="0D594F" w:themeColor="accent6" w:themeShade="80"/>
          <w:sz w:val="24"/>
          <w:szCs w:val="24"/>
        </w:rPr>
        <w:drawing>
          <wp:anchor distT="0" distB="0" distL="114300" distR="114300" simplePos="0" relativeHeight="251877376" behindDoc="0" locked="0" layoutInCell="1" allowOverlap="1" wp14:anchorId="47492E99" wp14:editId="5D8D9074">
            <wp:simplePos x="0" y="0"/>
            <wp:positionH relativeFrom="margin">
              <wp:align>left</wp:align>
            </wp:positionH>
            <wp:positionV relativeFrom="paragraph">
              <wp:posOffset>837565</wp:posOffset>
            </wp:positionV>
            <wp:extent cx="3133725" cy="1566545"/>
            <wp:effectExtent l="0" t="0" r="9525" b="0"/>
            <wp:wrapThrough wrapText="bothSides">
              <wp:wrapPolygon edited="0">
                <wp:start x="525" y="0"/>
                <wp:lineTo x="0" y="525"/>
                <wp:lineTo x="0" y="19963"/>
                <wp:lineTo x="131" y="21013"/>
                <wp:lineTo x="525" y="21276"/>
                <wp:lineTo x="21009" y="21276"/>
                <wp:lineTo x="21403" y="21013"/>
                <wp:lineTo x="21534" y="19963"/>
                <wp:lineTo x="21534" y="525"/>
                <wp:lineTo x="21009" y="0"/>
                <wp:lineTo x="525" y="0"/>
              </wp:wrapPolygon>
            </wp:wrapThrough>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91219_14470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33725" cy="15665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D21D2">
        <w:rPr>
          <w:color w:val="0D594F" w:themeColor="accent6" w:themeShade="80"/>
          <w:sz w:val="24"/>
          <w:szCs w:val="24"/>
          <w:lang w:val="ro-RO"/>
        </w:rPr>
        <w:tab/>
      </w:r>
      <w:r w:rsidR="00D65579" w:rsidRPr="006372DA">
        <w:rPr>
          <w:color w:val="0D594F" w:themeColor="accent6" w:themeShade="80"/>
          <w:sz w:val="24"/>
          <w:szCs w:val="24"/>
          <w:lang w:val="ro-RO"/>
        </w:rPr>
        <w:t xml:space="preserve">Beneficiarii serviciilor sociale acordate în cadrul Așezământului pentru Persoane Vârstnice „Sfântul Nicolae” sunt persoane vârstnice (peste 65 de ani) singure, cu situaţie socio–economică  precară, fără aparţinători sau cu aparţinători care, din diferite motive, nu îi pot sprijini, care au nevoie de ajutor pentru îndeplinirea activităților de bază și/sau instrumentale ale vieții zilnice, </w:t>
      </w:r>
      <w:r w:rsidR="00D65579" w:rsidRPr="006372DA">
        <w:rPr>
          <w:rFonts w:asciiTheme="majorHAnsi" w:hAnsiTheme="majorHAnsi"/>
          <w:color w:val="0D594F" w:themeColor="accent6" w:themeShade="80"/>
          <w:sz w:val="24"/>
          <w:szCs w:val="24"/>
          <w:lang w:val="ro-RO"/>
        </w:rPr>
        <w:t xml:space="preserve">dar sunt </w:t>
      </w:r>
      <w:r w:rsidR="00D65579" w:rsidRPr="006372DA">
        <w:rPr>
          <w:rFonts w:asciiTheme="majorHAnsi" w:hAnsiTheme="majorHAnsi"/>
          <w:color w:val="0D594F" w:themeColor="accent6" w:themeShade="80"/>
          <w:sz w:val="24"/>
          <w:szCs w:val="24"/>
          <w:shd w:val="clear" w:color="auto" w:fill="FFFFFF"/>
          <w:lang w:val="ro-RO"/>
        </w:rPr>
        <w:t>persoane autonome total sau parțial (grad de dependență III</w:t>
      </w:r>
      <w:r w:rsidR="00182D92" w:rsidRPr="006372DA">
        <w:rPr>
          <w:rFonts w:asciiTheme="majorHAnsi" w:hAnsiTheme="majorHAnsi"/>
          <w:color w:val="0D594F" w:themeColor="accent6" w:themeShade="80"/>
          <w:sz w:val="24"/>
          <w:szCs w:val="24"/>
          <w:shd w:val="clear" w:color="auto" w:fill="FFFFFF"/>
          <w:lang w:val="ro-RO"/>
        </w:rPr>
        <w:t xml:space="preserve"> sau</w:t>
      </w:r>
      <w:r w:rsidR="00D65579" w:rsidRPr="006372DA">
        <w:rPr>
          <w:rFonts w:asciiTheme="majorHAnsi" w:hAnsiTheme="majorHAnsi"/>
          <w:color w:val="0D594F" w:themeColor="accent6" w:themeShade="80"/>
          <w:sz w:val="24"/>
          <w:szCs w:val="24"/>
          <w:shd w:val="clear" w:color="auto" w:fill="FFFFFF"/>
          <w:lang w:val="ro-RO"/>
        </w:rPr>
        <w:t xml:space="preserve"> II conform Grilei naționale de evaluare a nevoilor persoanelor vârstnice, aprobată prin Hotărârea nr. 886/2000).</w:t>
      </w:r>
    </w:p>
    <w:p w14:paraId="73BC6D4D" w14:textId="77777777" w:rsidR="00E52486" w:rsidRPr="006372DA" w:rsidRDefault="00674F88" w:rsidP="008233AB">
      <w:pPr>
        <w:spacing w:before="0" w:after="0" w:line="360" w:lineRule="auto"/>
        <w:jc w:val="both"/>
        <w:rPr>
          <w:color w:val="0D594F" w:themeColor="accent6" w:themeShade="80"/>
          <w:sz w:val="24"/>
          <w:szCs w:val="24"/>
          <w:lang w:val="ro-RO"/>
        </w:rPr>
      </w:pPr>
      <w:r w:rsidRPr="006372DA">
        <w:rPr>
          <w:noProof/>
          <w:color w:val="0D594F" w:themeColor="accent6" w:themeShade="80"/>
          <w:sz w:val="24"/>
          <w:szCs w:val="24"/>
        </w:rPr>
        <w:drawing>
          <wp:anchor distT="0" distB="0" distL="114300" distR="114300" simplePos="0" relativeHeight="251782144" behindDoc="1" locked="0" layoutInCell="1" allowOverlap="1" wp14:anchorId="1AEB890F" wp14:editId="58F5D2E6">
            <wp:simplePos x="0" y="0"/>
            <wp:positionH relativeFrom="margin">
              <wp:align>right</wp:align>
            </wp:positionH>
            <wp:positionV relativeFrom="paragraph">
              <wp:posOffset>584835</wp:posOffset>
            </wp:positionV>
            <wp:extent cx="2228850" cy="1785620"/>
            <wp:effectExtent l="0" t="0" r="0" b="5080"/>
            <wp:wrapThrough wrapText="bothSides">
              <wp:wrapPolygon edited="0">
                <wp:start x="738" y="0"/>
                <wp:lineTo x="0" y="461"/>
                <wp:lineTo x="0" y="21201"/>
                <wp:lineTo x="738" y="21431"/>
                <wp:lineTo x="20677" y="21431"/>
                <wp:lineTo x="21415" y="21201"/>
                <wp:lineTo x="21415" y="461"/>
                <wp:lineTo x="20677" y="0"/>
                <wp:lineTo x="738" y="0"/>
              </wp:wrapPolygon>
            </wp:wrapThrough>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Untitled design (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28850" cy="17856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407B5">
        <w:rPr>
          <w:color w:val="0D594F" w:themeColor="accent6" w:themeShade="80"/>
          <w:sz w:val="24"/>
          <w:szCs w:val="24"/>
          <w:lang w:val="ro-RO"/>
        </w:rPr>
        <w:tab/>
      </w:r>
      <w:r w:rsidR="001155B5" w:rsidRPr="006372DA">
        <w:rPr>
          <w:color w:val="0D594F" w:themeColor="accent6" w:themeShade="80"/>
          <w:sz w:val="24"/>
          <w:szCs w:val="24"/>
          <w:lang w:val="ro-RO"/>
        </w:rPr>
        <w:t xml:space="preserve">Beneficiarilor serviciului li s-au asigurat servicii de </w:t>
      </w:r>
      <w:r w:rsidR="00382940" w:rsidRPr="006372DA">
        <w:rPr>
          <w:color w:val="0D594F" w:themeColor="accent6" w:themeShade="80"/>
          <w:sz w:val="24"/>
          <w:szCs w:val="24"/>
          <w:lang w:val="ro-RO"/>
        </w:rPr>
        <w:t>găzduire, hrană, îngrijire personală, readaptare și reabilitare, activit</w:t>
      </w:r>
      <w:r w:rsidR="001155B5" w:rsidRPr="006372DA">
        <w:rPr>
          <w:color w:val="0D594F" w:themeColor="accent6" w:themeShade="80"/>
          <w:sz w:val="24"/>
          <w:szCs w:val="24"/>
          <w:lang w:val="ro-RO"/>
        </w:rPr>
        <w:t>ăți</w:t>
      </w:r>
      <w:r w:rsidR="00382940" w:rsidRPr="006372DA">
        <w:rPr>
          <w:color w:val="0D594F" w:themeColor="accent6" w:themeShade="80"/>
          <w:sz w:val="24"/>
          <w:szCs w:val="24"/>
          <w:lang w:val="ro-RO"/>
        </w:rPr>
        <w:t xml:space="preserve"> de </w:t>
      </w:r>
      <w:r w:rsidR="001155B5" w:rsidRPr="006372DA">
        <w:rPr>
          <w:color w:val="0D594F" w:themeColor="accent6" w:themeShade="80"/>
          <w:sz w:val="24"/>
          <w:szCs w:val="24"/>
          <w:lang w:val="ro-RO"/>
        </w:rPr>
        <w:t>p</w:t>
      </w:r>
      <w:r w:rsidR="00382940" w:rsidRPr="006372DA">
        <w:rPr>
          <w:color w:val="0D594F" w:themeColor="accent6" w:themeShade="80"/>
          <w:sz w:val="24"/>
          <w:szCs w:val="24"/>
          <w:lang w:val="ro-RO"/>
        </w:rPr>
        <w:t xml:space="preserve">etrecere a timpului liber, precum </w:t>
      </w:r>
      <w:r w:rsidR="00182D92" w:rsidRPr="006372DA">
        <w:rPr>
          <w:color w:val="0D594F" w:themeColor="accent6" w:themeShade="80"/>
          <w:sz w:val="24"/>
          <w:szCs w:val="24"/>
          <w:lang w:val="ro-RO"/>
        </w:rPr>
        <w:t>ș</w:t>
      </w:r>
      <w:r w:rsidR="00382940" w:rsidRPr="006372DA">
        <w:rPr>
          <w:color w:val="0D594F" w:themeColor="accent6" w:themeShade="80"/>
          <w:sz w:val="24"/>
          <w:szCs w:val="24"/>
          <w:lang w:val="ro-RO"/>
        </w:rPr>
        <w:t>i asistență socială</w:t>
      </w:r>
      <w:r w:rsidR="00AD0A64">
        <w:rPr>
          <w:color w:val="0D594F" w:themeColor="accent6" w:themeShade="80"/>
          <w:sz w:val="24"/>
          <w:szCs w:val="24"/>
          <w:lang w:val="ro-RO"/>
        </w:rPr>
        <w:t xml:space="preserve"> și spirituală</w:t>
      </w:r>
      <w:r w:rsidR="00903E00" w:rsidRPr="006372DA">
        <w:rPr>
          <w:color w:val="0D594F" w:themeColor="accent6" w:themeShade="80"/>
          <w:sz w:val="24"/>
          <w:szCs w:val="24"/>
          <w:lang w:val="ro-RO"/>
        </w:rPr>
        <w:t>,</w:t>
      </w:r>
      <w:r w:rsidR="00382940" w:rsidRPr="006372DA">
        <w:rPr>
          <w:color w:val="0D594F" w:themeColor="accent6" w:themeShade="80"/>
          <w:sz w:val="24"/>
          <w:szCs w:val="24"/>
          <w:lang w:val="ro-RO"/>
        </w:rPr>
        <w:t xml:space="preserve"> în funcție de nevoile individuale ale acestora, normele legale privind centrele rezidentiale și legislatia specifică</w:t>
      </w:r>
      <w:r w:rsidR="00182D92" w:rsidRPr="006372DA">
        <w:rPr>
          <w:color w:val="0D594F" w:themeColor="accent6" w:themeShade="80"/>
          <w:sz w:val="24"/>
          <w:szCs w:val="24"/>
          <w:lang w:val="ro-RO"/>
        </w:rPr>
        <w:t xml:space="preserve"> domeniului asistenței sociale</w:t>
      </w:r>
      <w:r w:rsidR="00382940" w:rsidRPr="006372DA">
        <w:rPr>
          <w:color w:val="0D594F" w:themeColor="accent6" w:themeShade="80"/>
          <w:sz w:val="24"/>
          <w:szCs w:val="24"/>
          <w:lang w:val="ro-RO"/>
        </w:rPr>
        <w:t xml:space="preserve">. </w:t>
      </w:r>
    </w:p>
    <w:p w14:paraId="1EBA27AC" w14:textId="77777777" w:rsidR="002C31B1" w:rsidRPr="006372DA" w:rsidRDefault="005D534C" w:rsidP="008233AB">
      <w:pPr>
        <w:spacing w:before="0" w:after="0" w:line="360" w:lineRule="auto"/>
        <w:jc w:val="both"/>
        <w:rPr>
          <w:color w:val="0D594F" w:themeColor="accent6" w:themeShade="80"/>
          <w:sz w:val="24"/>
          <w:szCs w:val="24"/>
          <w:lang w:val="ro-RO"/>
        </w:rPr>
      </w:pPr>
      <w:r>
        <w:rPr>
          <w:color w:val="0D594F" w:themeColor="accent6" w:themeShade="80"/>
          <w:sz w:val="24"/>
          <w:szCs w:val="24"/>
          <w:lang w:val="ro-RO"/>
        </w:rPr>
        <w:t>În anul 202</w:t>
      </w:r>
      <w:r w:rsidR="00E127FE">
        <w:rPr>
          <w:color w:val="0D594F" w:themeColor="accent6" w:themeShade="80"/>
          <w:sz w:val="24"/>
          <w:szCs w:val="24"/>
          <w:lang w:val="ro-RO"/>
        </w:rPr>
        <w:t>1</w:t>
      </w:r>
      <w:r w:rsidR="002C31B1" w:rsidRPr="006372DA">
        <w:rPr>
          <w:color w:val="0D594F" w:themeColor="accent6" w:themeShade="80"/>
          <w:sz w:val="24"/>
          <w:szCs w:val="24"/>
          <w:lang w:val="ro-RO"/>
        </w:rPr>
        <w:t xml:space="preserve"> au fost continuate lucrările de amenajare a unei noi clădiri în care vor putea fi cazați aproximativ 40 de beneficiari.</w:t>
      </w:r>
    </w:p>
    <w:p w14:paraId="6690BF55" w14:textId="77777777" w:rsidR="00DF33A3" w:rsidRDefault="00231762" w:rsidP="00231762">
      <w:pPr>
        <w:autoSpaceDE w:val="0"/>
        <w:autoSpaceDN w:val="0"/>
        <w:adjustRightInd w:val="0"/>
        <w:spacing w:before="0" w:after="0" w:line="360" w:lineRule="auto"/>
        <w:jc w:val="center"/>
        <w:rPr>
          <w:rFonts w:eastAsia="Calibri"/>
          <w:bCs/>
          <w:color w:val="0D594F" w:themeColor="accent6" w:themeShade="80"/>
          <w:lang w:val="ro-RO"/>
        </w:rPr>
      </w:pPr>
      <w:r w:rsidRPr="00231762">
        <w:rPr>
          <w:rFonts w:eastAsia="Calibri"/>
          <w:bCs/>
          <w:noProof/>
          <w:color w:val="0D594F" w:themeColor="accent6" w:themeShade="80"/>
        </w:rPr>
        <w:drawing>
          <wp:inline distT="0" distB="0" distL="0" distR="0" wp14:anchorId="69A8A236" wp14:editId="0563D799">
            <wp:extent cx="4219575" cy="1897573"/>
            <wp:effectExtent l="0" t="0" r="0" b="7620"/>
            <wp:docPr id="58" name="Picture 58" descr="D:\Poze Social\2021\checea 8 dec 2021\WhatsApp Image 2021-12-09 at 17.57.4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oze Social\2021\checea 8 dec 2021\WhatsApp Image 2021-12-09 at 17.57.46 (2).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30379" cy="1902431"/>
                    </a:xfrm>
                    <a:prstGeom prst="rect">
                      <a:avLst/>
                    </a:prstGeom>
                    <a:noFill/>
                    <a:ln>
                      <a:noFill/>
                    </a:ln>
                  </pic:spPr>
                </pic:pic>
              </a:graphicData>
            </a:graphic>
          </wp:inline>
        </w:drawing>
      </w:r>
    </w:p>
    <w:p w14:paraId="5A091584" w14:textId="77777777" w:rsidR="008A4E8E" w:rsidRPr="006372DA" w:rsidRDefault="00AF1C8F" w:rsidP="00AF1C8F">
      <w:pPr>
        <w:spacing w:before="0" w:after="0" w:line="360" w:lineRule="auto"/>
        <w:rPr>
          <w:rFonts w:cs="Arial"/>
          <w:b/>
          <w:color w:val="0D594F" w:themeColor="accent6" w:themeShade="80"/>
          <w:lang w:val="ro-RO"/>
        </w:rPr>
      </w:pPr>
      <w:r w:rsidRPr="006372DA">
        <w:rPr>
          <w:noProof/>
          <w:color w:val="0D594F" w:themeColor="accent6" w:themeShade="80"/>
        </w:rPr>
        <w:lastRenderedPageBreak/>
        <mc:AlternateContent>
          <mc:Choice Requires="wps">
            <w:drawing>
              <wp:anchor distT="0" distB="0" distL="114300" distR="114300" simplePos="0" relativeHeight="251709440" behindDoc="0" locked="0" layoutInCell="1" allowOverlap="1" wp14:anchorId="6252C439" wp14:editId="1C3EAF07">
                <wp:simplePos x="0" y="0"/>
                <wp:positionH relativeFrom="margin">
                  <wp:posOffset>732155</wp:posOffset>
                </wp:positionH>
                <wp:positionV relativeFrom="paragraph">
                  <wp:posOffset>855871</wp:posOffset>
                </wp:positionV>
                <wp:extent cx="4248150" cy="476250"/>
                <wp:effectExtent l="0" t="0" r="19050" b="19050"/>
                <wp:wrapThrough wrapText="bothSides">
                  <wp:wrapPolygon edited="0">
                    <wp:start x="0" y="0"/>
                    <wp:lineTo x="0" y="21600"/>
                    <wp:lineTo x="21600" y="21600"/>
                    <wp:lineTo x="21600" y="0"/>
                    <wp:lineTo x="0" y="0"/>
                  </wp:wrapPolygon>
                </wp:wrapThrough>
                <wp:docPr id="39" name="Rectangle 39"/>
                <wp:cNvGraphicFramePr/>
                <a:graphic xmlns:a="http://schemas.openxmlformats.org/drawingml/2006/main">
                  <a:graphicData uri="http://schemas.microsoft.com/office/word/2010/wordprocessingShape">
                    <wps:wsp>
                      <wps:cNvSpPr/>
                      <wps:spPr>
                        <a:xfrm>
                          <a:off x="0" y="0"/>
                          <a:ext cx="4248150" cy="476250"/>
                        </a:xfrm>
                        <a:prstGeom prst="rect">
                          <a:avLst/>
                        </a:prstGeom>
                        <a:solidFill>
                          <a:schemeClr val="bg2">
                            <a:lumMod val="75000"/>
                          </a:schemeClr>
                        </a:solidFill>
                        <a:ln w="25400" cap="flat" cmpd="sng" algn="ctr">
                          <a:solidFill>
                            <a:sysClr val="window" lastClr="FFFFFF"/>
                          </a:solidFill>
                          <a:prstDash val="solid"/>
                        </a:ln>
                        <a:effectLst/>
                      </wps:spPr>
                      <wps:txbx>
                        <w:txbxContent>
                          <w:p w14:paraId="2277920B" w14:textId="77777777" w:rsidR="00937E43" w:rsidRPr="00981240" w:rsidRDefault="00937E43" w:rsidP="00CE076A">
                            <w:pPr>
                              <w:pStyle w:val="ListParagraph"/>
                              <w:numPr>
                                <w:ilvl w:val="1"/>
                                <w:numId w:val="6"/>
                              </w:numPr>
                              <w:rPr>
                                <w:color w:val="FFFFFF" w:themeColor="background1"/>
                                <w:sz w:val="28"/>
                                <w:szCs w:val="28"/>
                                <w:lang w:val="ro-RO"/>
                              </w:rPr>
                            </w:pPr>
                            <w:r>
                              <w:rPr>
                                <w:color w:val="FFFFFF" w:themeColor="background1"/>
                                <w:sz w:val="28"/>
                                <w:szCs w:val="28"/>
                                <w:lang w:val="ro-RO"/>
                              </w:rPr>
                              <w:t>FUNDAȚIA FILANTROPIA TIMIȘOARA</w:t>
                            </w:r>
                          </w:p>
                          <w:p w14:paraId="602A66B1" w14:textId="77777777" w:rsidR="00937E43" w:rsidRDefault="00937E43" w:rsidP="0098124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2BE489" id="Rectangle 39" o:spid="_x0000_s1033" style="position:absolute;margin-left:57.65pt;margin-top:67.4pt;width:334.5pt;height:37.5pt;z-index:251709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" fillcolor="#60b4ff [2414]" strokecolor="window" strokeweight="2pt">
                <v:textbox>
                  <w:txbxContent>
                    <w:p w:rsidR="00937E43" w:rsidRPr="00981240" w:rsidRDefault="00937E43" w:rsidP="00CE076A">
                      <w:pPr>
                        <w:pStyle w:val="ListParagraph"/>
                        <w:numPr>
                          <w:ilvl w:val="1"/>
                          <w:numId w:val="6"/>
                        </w:numPr>
                        <w:rPr>
                          <w:color w:val="FFFFFF" w:themeColor="background1"/>
                          <w:sz w:val="28"/>
                          <w:szCs w:val="28"/>
                          <w:lang w:val="ro-RO"/>
                        </w:rPr>
                      </w:pPr>
                      <w:r>
                        <w:rPr>
                          <w:color w:val="FFFFFF" w:themeColor="background1"/>
                          <w:sz w:val="28"/>
                          <w:szCs w:val="28"/>
                          <w:lang w:val="ro-RO"/>
                        </w:rPr>
                        <w:t xml:space="preserve">FUNDAȚIA </w:t>
                      </w:r>
                      <w:r>
                        <w:rPr>
                          <w:color w:val="FFFFFF" w:themeColor="background1"/>
                          <w:sz w:val="28"/>
                          <w:szCs w:val="28"/>
                          <w:lang w:val="ro-RO"/>
                        </w:rPr>
                        <w:t>FILANTROPIA TIMIȘOARA</w:t>
                      </w:r>
                    </w:p>
                    <w:p w:rsidR="00937E43" w:rsidRDefault="00937E43" w:rsidP="00981240">
                      <w:pPr>
                        <w:jc w:val="center"/>
                      </w:pPr>
                    </w:p>
                  </w:txbxContent>
                </v:textbox>
                <w10:wrap type="through" anchorx="margin"/>
              </v:rect>
            </w:pict>
          </mc:Fallback>
        </mc:AlternateContent>
      </w:r>
      <w:r w:rsidR="00343DF5" w:rsidRPr="006372DA">
        <w:rPr>
          <w:noProof/>
          <w:color w:val="0D594F" w:themeColor="accent6" w:themeShade="80"/>
        </w:rPr>
        <mc:AlternateContent>
          <mc:Choice Requires="wps">
            <w:drawing>
              <wp:anchor distT="0" distB="0" distL="114300" distR="114300" simplePos="0" relativeHeight="251707392" behindDoc="0" locked="0" layoutInCell="1" allowOverlap="1" wp14:anchorId="2BCD5DBC" wp14:editId="0091C600">
                <wp:simplePos x="0" y="0"/>
                <wp:positionH relativeFrom="margin">
                  <wp:align>right</wp:align>
                </wp:positionH>
                <wp:positionV relativeFrom="paragraph">
                  <wp:posOffset>219</wp:posOffset>
                </wp:positionV>
                <wp:extent cx="5708650" cy="709295"/>
                <wp:effectExtent l="0" t="0" r="25400" b="14605"/>
                <wp:wrapThrough wrapText="bothSides">
                  <wp:wrapPolygon edited="0">
                    <wp:start x="0" y="0"/>
                    <wp:lineTo x="0" y="21465"/>
                    <wp:lineTo x="21624" y="21465"/>
                    <wp:lineTo x="21624" y="0"/>
                    <wp:lineTo x="0" y="0"/>
                  </wp:wrapPolygon>
                </wp:wrapThrough>
                <wp:docPr id="38" name="Rectangle 38"/>
                <wp:cNvGraphicFramePr/>
                <a:graphic xmlns:a="http://schemas.openxmlformats.org/drawingml/2006/main">
                  <a:graphicData uri="http://schemas.microsoft.com/office/word/2010/wordprocessingShape">
                    <wps:wsp>
                      <wps:cNvSpPr/>
                      <wps:spPr>
                        <a:xfrm>
                          <a:off x="0" y="0"/>
                          <a:ext cx="5708650" cy="709295"/>
                        </a:xfrm>
                        <a:prstGeom prst="rect">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A7C52D" w14:textId="77777777" w:rsidR="00937E43" w:rsidRPr="00CA6475" w:rsidRDefault="00937E43" w:rsidP="004E5A68">
                            <w:pPr>
                              <w:jc w:val="center"/>
                              <w:rPr>
                                <w:color w:val="FFFFFF" w:themeColor="background1"/>
                                <w:sz w:val="28"/>
                                <w:szCs w:val="28"/>
                              </w:rPr>
                            </w:pPr>
                            <w:r w:rsidRPr="00CA6475">
                              <w:rPr>
                                <w:color w:val="FFFFFF" w:themeColor="background1"/>
                                <w:sz w:val="28"/>
                                <w:szCs w:val="28"/>
                                <w:lang w:val="ro-RO"/>
                              </w:rPr>
                              <w:t>3. ORGANIZAȚII NONGUVERNAMENTALE CU ACTIVITATE ÎN DOMENIUL SOCIAL-FILANTROPIC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80670" id="Rectangle 38" o:spid="_x0000_s1034" style="position:absolute;margin-left:398.3pt;margin-top:0;width:449.5pt;height:55.85pt;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" fillcolor="#0070c0" strokecolor="white [3212]" strokeweight="2pt">
                <v:textbox>
                  <w:txbxContent>
                    <w:p w:rsidR="00937E43" w:rsidRPr="00CA6475" w:rsidRDefault="00937E43" w:rsidP="004E5A68">
                      <w:pPr>
                        <w:jc w:val="center"/>
                        <w:rPr>
                          <w:color w:val="FFFFFF" w:themeColor="background1"/>
                          <w:sz w:val="28"/>
                          <w:szCs w:val="28"/>
                        </w:rPr>
                      </w:pPr>
                      <w:r w:rsidRPr="00CA6475">
                        <w:rPr>
                          <w:color w:val="FFFFFF" w:themeColor="background1"/>
                          <w:sz w:val="28"/>
                          <w:szCs w:val="28"/>
                          <w:lang w:val="ro-RO"/>
                        </w:rPr>
                        <w:t xml:space="preserve">3. </w:t>
                      </w:r>
                      <w:r w:rsidRPr="00CA6475">
                        <w:rPr>
                          <w:color w:val="FFFFFF" w:themeColor="background1"/>
                          <w:sz w:val="28"/>
                          <w:szCs w:val="28"/>
                          <w:lang w:val="ro-RO"/>
                        </w:rPr>
                        <w:t>ORGANIZAȚII NONGUVERNAMENTALE CU ACTIVITATE ÎN DOMENIUL SOCIAL-FILANTROPIC</w:t>
                      </w:r>
                    </w:p>
                  </w:txbxContent>
                </v:textbox>
                <w10:wrap type="through" anchorx="margin"/>
              </v:rect>
            </w:pict>
          </mc:Fallback>
        </mc:AlternateContent>
      </w:r>
    </w:p>
    <w:p w14:paraId="298B498A" w14:textId="77777777" w:rsidR="00197A5D" w:rsidRPr="006372DA" w:rsidRDefault="00197A5D" w:rsidP="008233AB">
      <w:pPr>
        <w:spacing w:before="0" w:after="0" w:line="360" w:lineRule="auto"/>
        <w:jc w:val="both"/>
        <w:rPr>
          <w:rFonts w:cs="Arial"/>
          <w:b/>
          <w:color w:val="0D594F" w:themeColor="accent6" w:themeShade="80"/>
          <w:lang w:val="ro-RO"/>
        </w:rPr>
      </w:pPr>
    </w:p>
    <w:p w14:paraId="5F90EBC7" w14:textId="77777777" w:rsidR="00343DF5" w:rsidRDefault="00343DF5" w:rsidP="009A6F19">
      <w:pPr>
        <w:tabs>
          <w:tab w:val="left" w:pos="1590"/>
        </w:tabs>
        <w:spacing w:before="0" w:after="0" w:line="360" w:lineRule="auto"/>
        <w:jc w:val="both"/>
        <w:rPr>
          <w:rFonts w:cs="Arial"/>
          <w:b/>
          <w:color w:val="0D594F" w:themeColor="accent6" w:themeShade="80"/>
          <w:lang w:val="ro-RO"/>
        </w:rPr>
      </w:pPr>
      <w:r>
        <w:rPr>
          <w:rFonts w:cs="Arial"/>
          <w:b/>
          <w:color w:val="0D594F" w:themeColor="accent6" w:themeShade="80"/>
          <w:lang w:val="ro-RO"/>
        </w:rPr>
        <w:tab/>
      </w:r>
    </w:p>
    <w:p w14:paraId="55B2176B" w14:textId="77777777" w:rsidR="00B71BD9" w:rsidRPr="006372DA" w:rsidRDefault="00B71BD9" w:rsidP="00343DF5">
      <w:pPr>
        <w:tabs>
          <w:tab w:val="left" w:pos="1590"/>
        </w:tabs>
        <w:spacing w:before="0" w:after="0" w:line="360" w:lineRule="auto"/>
        <w:jc w:val="both"/>
        <w:rPr>
          <w:rFonts w:cs="Calibri"/>
          <w:color w:val="0D594F" w:themeColor="accent6" w:themeShade="80"/>
          <w:sz w:val="24"/>
          <w:szCs w:val="24"/>
          <w:lang w:val="ro-RO"/>
        </w:rPr>
      </w:pPr>
      <w:r w:rsidRPr="006372DA">
        <w:rPr>
          <w:rFonts w:cs="Calibri"/>
          <w:color w:val="0D594F" w:themeColor="accent6" w:themeShade="80"/>
          <w:sz w:val="24"/>
          <w:szCs w:val="24"/>
          <w:lang w:val="ro-RO"/>
        </w:rPr>
        <w:t xml:space="preserve">Fundaţia Filantropia Timişoara, înfiinţată în ianuarie 2006, având unic fondator Arhiepiscopia Timișoarei, este o fundaţie creștină de dezvoltare comunitară, de caritate, non-guvernamentală fără scopuri politice şi nediscriminatorie confesional, care implementează programe sociale, filantropice, culturale, educaţionale şi civice. </w:t>
      </w:r>
    </w:p>
    <w:p w14:paraId="2C3953D1" w14:textId="77777777" w:rsidR="00B71BD9" w:rsidRPr="006372DA" w:rsidRDefault="00916FDC" w:rsidP="00CE076A">
      <w:pPr>
        <w:numPr>
          <w:ilvl w:val="0"/>
          <w:numId w:val="9"/>
        </w:numPr>
        <w:tabs>
          <w:tab w:val="clear" w:pos="720"/>
          <w:tab w:val="num" w:pos="644"/>
        </w:tabs>
        <w:suppressAutoHyphens/>
        <w:spacing w:before="0" w:after="0" w:line="360" w:lineRule="auto"/>
        <w:ind w:left="644"/>
        <w:jc w:val="both"/>
        <w:rPr>
          <w:rFonts w:cs="Calibri"/>
          <w:b/>
          <w:color w:val="0D594F" w:themeColor="accent6" w:themeShade="80"/>
          <w:sz w:val="28"/>
          <w:szCs w:val="28"/>
          <w:lang w:val="ro-RO"/>
        </w:rPr>
      </w:pPr>
      <w:r w:rsidRPr="006372DA">
        <w:rPr>
          <w:rFonts w:cs="Calibri"/>
          <w:b/>
          <w:color w:val="0D594F" w:themeColor="accent6" w:themeShade="80"/>
          <w:sz w:val="28"/>
          <w:szCs w:val="28"/>
          <w:lang w:val="ro-RO"/>
        </w:rPr>
        <w:t>Obiectivele fundației</w:t>
      </w:r>
    </w:p>
    <w:p w14:paraId="2E513AA4" w14:textId="77777777" w:rsidR="00B71BD9" w:rsidRPr="006372DA" w:rsidRDefault="00B71BD9" w:rsidP="009A6F19">
      <w:pPr>
        <w:tabs>
          <w:tab w:val="left" w:pos="4950"/>
        </w:tabs>
        <w:spacing w:before="0" w:after="0" w:line="360" w:lineRule="auto"/>
        <w:jc w:val="both"/>
        <w:outlineLvl w:val="0"/>
        <w:rPr>
          <w:rFonts w:cs="Calibri"/>
          <w:color w:val="0D594F" w:themeColor="accent6" w:themeShade="80"/>
          <w:sz w:val="24"/>
          <w:szCs w:val="24"/>
          <w:lang w:val="ro-RO"/>
        </w:rPr>
      </w:pPr>
      <w:r w:rsidRPr="006372DA">
        <w:rPr>
          <w:rFonts w:cs="Calibri"/>
          <w:color w:val="0D594F" w:themeColor="accent6" w:themeShade="80"/>
          <w:sz w:val="24"/>
          <w:szCs w:val="24"/>
          <w:lang w:val="ro-RO"/>
        </w:rPr>
        <w:t>1.1 Valorificarea spiritualităţii creştine prin servicii sociale calitative, oferite pe principiul ecumenismului şi ţinând cont de criterii nondiscriminative;</w:t>
      </w:r>
    </w:p>
    <w:p w14:paraId="7D436484" w14:textId="77777777" w:rsidR="00B71BD9" w:rsidRDefault="00B71BD9" w:rsidP="009A6F19">
      <w:pPr>
        <w:tabs>
          <w:tab w:val="left" w:pos="4950"/>
        </w:tabs>
        <w:spacing w:before="0" w:after="0" w:line="360" w:lineRule="auto"/>
        <w:jc w:val="both"/>
        <w:outlineLvl w:val="0"/>
        <w:rPr>
          <w:rFonts w:cs="Calibri"/>
          <w:color w:val="0D594F" w:themeColor="accent6" w:themeShade="80"/>
          <w:sz w:val="24"/>
          <w:szCs w:val="24"/>
          <w:lang w:val="ro-RO"/>
        </w:rPr>
      </w:pPr>
      <w:r w:rsidRPr="006372DA">
        <w:rPr>
          <w:rFonts w:cs="Calibri"/>
          <w:color w:val="0D594F" w:themeColor="accent6" w:themeShade="80"/>
          <w:sz w:val="24"/>
          <w:szCs w:val="24"/>
          <w:lang w:val="ro-RO"/>
        </w:rPr>
        <w:t>1.2 Furnizare de servicii specializate de asistenţă socială primară, consiliere psihologică, consiliere religioasă/spirituală, consiliere vocațională şi servicii de reintegrare socială pentru: familie, copii, tineri, vârstnici, persoane şi grupuri aflate în situaţii de risc, persoane şi grupuri defavorizate şi/sau marginalizate.</w:t>
      </w:r>
    </w:p>
    <w:p w14:paraId="1D740BF9" w14:textId="77777777" w:rsidR="00956B22" w:rsidRDefault="00956B22" w:rsidP="009A6F19">
      <w:pPr>
        <w:tabs>
          <w:tab w:val="left" w:pos="4950"/>
        </w:tabs>
        <w:spacing w:before="0" w:after="0" w:line="360" w:lineRule="auto"/>
        <w:jc w:val="both"/>
        <w:outlineLvl w:val="0"/>
        <w:rPr>
          <w:rFonts w:cs="Calibri"/>
          <w:color w:val="0D594F" w:themeColor="accent6" w:themeShade="80"/>
          <w:sz w:val="24"/>
          <w:szCs w:val="24"/>
          <w:lang w:val="ro-RO"/>
        </w:rPr>
      </w:pPr>
    </w:p>
    <w:p w14:paraId="07FC1837" w14:textId="77777777" w:rsidR="00314233" w:rsidRPr="006372DA" w:rsidRDefault="00314233" w:rsidP="005D534C">
      <w:pPr>
        <w:spacing w:before="0" w:after="0" w:line="360" w:lineRule="auto"/>
        <w:jc w:val="center"/>
        <w:rPr>
          <w:rFonts w:cs="Calibri"/>
          <w:color w:val="0D594F" w:themeColor="accent6" w:themeShade="80"/>
          <w:lang w:val="ro-RO"/>
        </w:rPr>
      </w:pPr>
      <w:r w:rsidRPr="006372DA">
        <w:rPr>
          <w:rFonts w:cs="Calibri"/>
          <w:noProof/>
          <w:color w:val="0D594F" w:themeColor="accent6" w:themeShade="80"/>
        </w:rPr>
        <mc:AlternateContent>
          <mc:Choice Requires="wps">
            <w:drawing>
              <wp:anchor distT="0" distB="0" distL="114300" distR="114300" simplePos="0" relativeHeight="251814912" behindDoc="0" locked="0" layoutInCell="1" allowOverlap="1" wp14:anchorId="73659329" wp14:editId="1ACB8FB2">
                <wp:simplePos x="0" y="0"/>
                <wp:positionH relativeFrom="column">
                  <wp:posOffset>724205</wp:posOffset>
                </wp:positionH>
                <wp:positionV relativeFrom="paragraph">
                  <wp:posOffset>12065</wp:posOffset>
                </wp:positionV>
                <wp:extent cx="4610100" cy="490118"/>
                <wp:effectExtent l="0" t="0" r="19050" b="24765"/>
                <wp:wrapNone/>
                <wp:docPr id="318" name="Rounded Rectangle 318" descr="vgjhfvghjfv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0" cy="490118"/>
                        </a:xfrm>
                        <a:prstGeom prst="roundRect">
                          <a:avLst>
                            <a:gd name="adj" fmla="val 16667"/>
                          </a:avLst>
                        </a:prstGeom>
                        <a:solidFill>
                          <a:srgbClr val="33CCCC"/>
                        </a:solidFill>
                        <a:ln w="9525">
                          <a:solidFill>
                            <a:srgbClr val="000000"/>
                          </a:solidFill>
                          <a:round/>
                          <a:headEnd/>
                          <a:tailEnd/>
                        </a:ln>
                      </wps:spPr>
                      <wps:txbx>
                        <w:txbxContent>
                          <w:p w14:paraId="51996059" w14:textId="77777777" w:rsidR="00937E43" w:rsidRPr="00DF4BEE" w:rsidRDefault="00937E43" w:rsidP="00B71BD9">
                            <w:pPr>
                              <w:jc w:val="center"/>
                              <w:rPr>
                                <w:rFonts w:ascii="Arial" w:hAnsi="Arial" w:cs="Arial"/>
                                <w:sz w:val="36"/>
                                <w:szCs w:val="36"/>
                              </w:rPr>
                            </w:pPr>
                            <w:r w:rsidRPr="00DF4BEE">
                              <w:rPr>
                                <w:rFonts w:ascii="Arial" w:hAnsi="Arial" w:cs="Arial"/>
                                <w:b/>
                                <w:color w:val="FFFFFF"/>
                                <w:sz w:val="36"/>
                                <w:szCs w:val="36"/>
                              </w:rPr>
                              <w:t>Surse de ven</w:t>
                            </w:r>
                            <w:r>
                              <w:rPr>
                                <w:rFonts w:ascii="Arial" w:hAnsi="Arial" w:cs="Arial"/>
                                <w:b/>
                                <w:color w:val="FFFFFF"/>
                                <w:sz w:val="36"/>
                                <w:szCs w:val="36"/>
                              </w:rPr>
                              <w:t>it în 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5D5DC5" id="Rounded Rectangle 318" o:spid="_x0000_s1035" alt="vgjhfvghjfvh" style="position:absolute;left:0;text-align:left;margin-left:57pt;margin-top:.95pt;width:363pt;height:38.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" fillcolor="#3cc">
                <v:textbox>
                  <w:txbxContent>
                    <w:p w:rsidR="00937E43" w:rsidRPr="00DF4BEE" w:rsidRDefault="00937E43" w:rsidP="00B71BD9">
                      <w:pPr>
                        <w:jc w:val="center"/>
                        <w:rPr>
                          <w:rFonts w:ascii="Arial" w:hAnsi="Arial" w:cs="Arial"/>
                          <w:sz w:val="36"/>
                          <w:szCs w:val="36"/>
                        </w:rPr>
                      </w:pPr>
                      <w:proofErr w:type="spellStart"/>
                      <w:r w:rsidRPr="00DF4BEE">
                        <w:rPr>
                          <w:rFonts w:ascii="Arial" w:hAnsi="Arial" w:cs="Arial"/>
                          <w:b/>
                          <w:color w:val="FFFFFF"/>
                          <w:sz w:val="36"/>
                          <w:szCs w:val="36"/>
                        </w:rPr>
                        <w:t>Surse</w:t>
                      </w:r>
                      <w:proofErr w:type="spellEnd"/>
                      <w:r w:rsidRPr="00DF4BEE">
                        <w:rPr>
                          <w:rFonts w:ascii="Arial" w:hAnsi="Arial" w:cs="Arial"/>
                          <w:b/>
                          <w:color w:val="FFFFFF"/>
                          <w:sz w:val="36"/>
                          <w:szCs w:val="36"/>
                        </w:rPr>
                        <w:t xml:space="preserve"> de </w:t>
                      </w:r>
                      <w:proofErr w:type="spellStart"/>
                      <w:r w:rsidRPr="00DF4BEE">
                        <w:rPr>
                          <w:rFonts w:ascii="Arial" w:hAnsi="Arial" w:cs="Arial"/>
                          <w:b/>
                          <w:color w:val="FFFFFF"/>
                          <w:sz w:val="36"/>
                          <w:szCs w:val="36"/>
                        </w:rPr>
                        <w:t>ven</w:t>
                      </w:r>
                      <w:r>
                        <w:rPr>
                          <w:rFonts w:ascii="Arial" w:hAnsi="Arial" w:cs="Arial"/>
                          <w:b/>
                          <w:color w:val="FFFFFF"/>
                          <w:sz w:val="36"/>
                          <w:szCs w:val="36"/>
                        </w:rPr>
                        <w:t>it</w:t>
                      </w:r>
                      <w:proofErr w:type="spellEnd"/>
                      <w:r>
                        <w:rPr>
                          <w:rFonts w:ascii="Arial" w:hAnsi="Arial" w:cs="Arial"/>
                          <w:b/>
                          <w:color w:val="FFFFFF"/>
                          <w:sz w:val="36"/>
                          <w:szCs w:val="36"/>
                        </w:rPr>
                        <w:t xml:space="preserve"> </w:t>
                      </w:r>
                      <w:proofErr w:type="spellStart"/>
                      <w:r>
                        <w:rPr>
                          <w:rFonts w:ascii="Arial" w:hAnsi="Arial" w:cs="Arial"/>
                          <w:b/>
                          <w:color w:val="FFFFFF"/>
                          <w:sz w:val="36"/>
                          <w:szCs w:val="36"/>
                        </w:rPr>
                        <w:t>în</w:t>
                      </w:r>
                      <w:proofErr w:type="spellEnd"/>
                      <w:r>
                        <w:rPr>
                          <w:rFonts w:ascii="Arial" w:hAnsi="Arial" w:cs="Arial"/>
                          <w:b/>
                          <w:color w:val="FFFFFF"/>
                          <w:sz w:val="36"/>
                          <w:szCs w:val="36"/>
                        </w:rPr>
                        <w:t xml:space="preserve"> 2021</w:t>
                      </w:r>
                    </w:p>
                  </w:txbxContent>
                </v:textbox>
              </v:roundrect>
            </w:pict>
          </mc:Fallback>
        </mc:AlternateContent>
      </w:r>
    </w:p>
    <w:p w14:paraId="6D39B7C4" w14:textId="77777777" w:rsidR="00314233" w:rsidRPr="006372DA" w:rsidRDefault="00314233" w:rsidP="005D534C">
      <w:pPr>
        <w:spacing w:before="0" w:after="0" w:line="360" w:lineRule="auto"/>
        <w:jc w:val="center"/>
        <w:rPr>
          <w:rFonts w:cs="Calibri"/>
          <w:color w:val="0D594F" w:themeColor="accent6" w:themeShade="80"/>
          <w:lang w:val="ro-RO"/>
        </w:rPr>
      </w:pPr>
    </w:p>
    <w:p w14:paraId="5A4BC679" w14:textId="77777777" w:rsidR="00314233" w:rsidRPr="006372DA" w:rsidRDefault="00956B22" w:rsidP="005D534C">
      <w:pPr>
        <w:spacing w:before="0" w:after="0" w:line="360" w:lineRule="auto"/>
        <w:jc w:val="center"/>
        <w:rPr>
          <w:rFonts w:cs="Calibri"/>
          <w:color w:val="0D594F" w:themeColor="accent6" w:themeShade="80"/>
          <w:lang w:val="ro-RO"/>
        </w:rPr>
      </w:pPr>
      <w:r w:rsidRPr="006372DA">
        <w:rPr>
          <w:rFonts w:cs="Calibri"/>
          <w:noProof/>
          <w:color w:val="0D594F" w:themeColor="accent6" w:themeShade="80"/>
        </w:rPr>
        <mc:AlternateContent>
          <mc:Choice Requires="wps">
            <w:drawing>
              <wp:anchor distT="0" distB="0" distL="114300" distR="114300" simplePos="0" relativeHeight="251816960" behindDoc="0" locked="0" layoutInCell="1" allowOverlap="1" wp14:anchorId="0E54722A" wp14:editId="58AC6835">
                <wp:simplePos x="0" y="0"/>
                <wp:positionH relativeFrom="column">
                  <wp:posOffset>1174445</wp:posOffset>
                </wp:positionH>
                <wp:positionV relativeFrom="paragraph">
                  <wp:posOffset>58319</wp:posOffset>
                </wp:positionV>
                <wp:extent cx="3705225" cy="448310"/>
                <wp:effectExtent l="0" t="0" r="28575" b="27940"/>
                <wp:wrapNone/>
                <wp:docPr id="316" name="Rounded 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448310"/>
                        </a:xfrm>
                        <a:prstGeom prst="roundRect">
                          <a:avLst>
                            <a:gd name="adj" fmla="val 16667"/>
                          </a:avLst>
                        </a:prstGeom>
                        <a:solidFill>
                          <a:srgbClr val="33CCCC"/>
                        </a:solidFill>
                        <a:ln w="9525">
                          <a:solidFill>
                            <a:srgbClr val="000000"/>
                          </a:solidFill>
                          <a:round/>
                          <a:headEnd/>
                          <a:tailEnd/>
                        </a:ln>
                      </wps:spPr>
                      <wps:txbx>
                        <w:txbxContent>
                          <w:p w14:paraId="472255B4" w14:textId="77777777" w:rsidR="00937E43" w:rsidRDefault="00937E43" w:rsidP="00854776">
                            <w:pPr>
                              <w:rPr>
                                <w:rFonts w:ascii="Arial" w:hAnsi="Arial" w:cs="Arial"/>
                                <w:b/>
                                <w:color w:val="FFFFFF"/>
                              </w:rPr>
                            </w:pPr>
                            <w:r w:rsidRPr="00DF4BEE">
                              <w:rPr>
                                <w:rFonts w:ascii="Arial" w:hAnsi="Arial" w:cs="Arial"/>
                                <w:b/>
                                <w:color w:val="FFFFFF"/>
                              </w:rPr>
                              <w:t>Donaţii, sponsorizări,</w:t>
                            </w:r>
                            <w:r>
                              <w:rPr>
                                <w:rFonts w:ascii="Arial" w:hAnsi="Arial" w:cs="Arial"/>
                                <w:b/>
                                <w:color w:val="FFFFFF"/>
                              </w:rPr>
                              <w:t xml:space="preserve"> </w:t>
                            </w:r>
                            <w:r w:rsidR="00E127FE">
                              <w:rPr>
                                <w:rFonts w:ascii="Arial" w:hAnsi="Arial" w:cs="Arial"/>
                                <w:b/>
                                <w:color w:val="FFFFFF"/>
                              </w:rPr>
                              <w:t>c</w:t>
                            </w:r>
                            <w:r w:rsidRPr="00DF4BEE">
                              <w:rPr>
                                <w:rFonts w:ascii="Arial" w:hAnsi="Arial" w:cs="Arial"/>
                                <w:b/>
                                <w:color w:val="FFFFFF"/>
                              </w:rPr>
                              <w:t>ampania 2%</w:t>
                            </w:r>
                            <w:r>
                              <w:rPr>
                                <w:rFonts w:ascii="Arial" w:hAnsi="Arial" w:cs="Arial"/>
                                <w:b/>
                                <w:color w:val="FFFFFF"/>
                              </w:rPr>
                              <w:t>: 1 430 197 lei</w:t>
                            </w:r>
                          </w:p>
                          <w:p w14:paraId="0B3EB907" w14:textId="77777777" w:rsidR="00937E43" w:rsidRPr="00DF4BEE" w:rsidRDefault="00937E43" w:rsidP="00B71BD9">
                            <w:pPr>
                              <w:jc w:val="center"/>
                              <w:rPr>
                                <w:rFonts w:ascii="Arial" w:hAnsi="Arial" w:cs="Arial"/>
                                <w:b/>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BC44FE" id="Rounded Rectangle 316" o:spid="_x0000_s1036" style="position:absolute;left:0;text-align:left;margin-left:92.5pt;margin-top:4.6pt;width:291.75pt;height:35.3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" fillcolor="#3cc">
                <v:textbox>
                  <w:txbxContent>
                    <w:p w:rsidR="00937E43" w:rsidRDefault="00937E43" w:rsidP="00854776">
                      <w:pPr>
                        <w:rPr>
                          <w:rFonts w:ascii="Arial" w:hAnsi="Arial" w:cs="Arial"/>
                          <w:b/>
                          <w:color w:val="FFFFFF"/>
                        </w:rPr>
                      </w:pPr>
                      <w:proofErr w:type="spellStart"/>
                      <w:r w:rsidRPr="00DF4BEE">
                        <w:rPr>
                          <w:rFonts w:ascii="Arial" w:hAnsi="Arial" w:cs="Arial"/>
                          <w:b/>
                          <w:color w:val="FFFFFF"/>
                        </w:rPr>
                        <w:t>Donaţii</w:t>
                      </w:r>
                      <w:proofErr w:type="spellEnd"/>
                      <w:r w:rsidRPr="00DF4BEE">
                        <w:rPr>
                          <w:rFonts w:ascii="Arial" w:hAnsi="Arial" w:cs="Arial"/>
                          <w:b/>
                          <w:color w:val="FFFFFF"/>
                        </w:rPr>
                        <w:t xml:space="preserve">, </w:t>
                      </w:r>
                      <w:proofErr w:type="spellStart"/>
                      <w:r w:rsidRPr="00DF4BEE">
                        <w:rPr>
                          <w:rFonts w:ascii="Arial" w:hAnsi="Arial" w:cs="Arial"/>
                          <w:b/>
                          <w:color w:val="FFFFFF"/>
                        </w:rPr>
                        <w:t>sponsorizări</w:t>
                      </w:r>
                      <w:proofErr w:type="spellEnd"/>
                      <w:r w:rsidRPr="00DF4BEE">
                        <w:rPr>
                          <w:rFonts w:ascii="Arial" w:hAnsi="Arial" w:cs="Arial"/>
                          <w:b/>
                          <w:color w:val="FFFFFF"/>
                        </w:rPr>
                        <w:t>,</w:t>
                      </w:r>
                      <w:r>
                        <w:rPr>
                          <w:rFonts w:ascii="Arial" w:hAnsi="Arial" w:cs="Arial"/>
                          <w:b/>
                          <w:color w:val="FFFFFF"/>
                        </w:rPr>
                        <w:t xml:space="preserve"> </w:t>
                      </w:r>
                      <w:proofErr w:type="spellStart"/>
                      <w:r w:rsidR="00E127FE">
                        <w:rPr>
                          <w:rFonts w:ascii="Arial" w:hAnsi="Arial" w:cs="Arial"/>
                          <w:b/>
                          <w:color w:val="FFFFFF"/>
                        </w:rPr>
                        <w:t>c</w:t>
                      </w:r>
                      <w:r w:rsidRPr="00DF4BEE">
                        <w:rPr>
                          <w:rFonts w:ascii="Arial" w:hAnsi="Arial" w:cs="Arial"/>
                          <w:b/>
                          <w:color w:val="FFFFFF"/>
                        </w:rPr>
                        <w:t>ampania</w:t>
                      </w:r>
                      <w:proofErr w:type="spellEnd"/>
                      <w:r w:rsidRPr="00DF4BEE">
                        <w:rPr>
                          <w:rFonts w:ascii="Arial" w:hAnsi="Arial" w:cs="Arial"/>
                          <w:b/>
                          <w:color w:val="FFFFFF"/>
                        </w:rPr>
                        <w:t xml:space="preserve"> 2%</w:t>
                      </w:r>
                      <w:r>
                        <w:rPr>
                          <w:rFonts w:ascii="Arial" w:hAnsi="Arial" w:cs="Arial"/>
                          <w:b/>
                          <w:color w:val="FFFFFF"/>
                        </w:rPr>
                        <w:t>: 1 430 197 lei</w:t>
                      </w:r>
                    </w:p>
                    <w:p w:rsidR="00937E43" w:rsidRPr="00DF4BEE" w:rsidRDefault="00937E43" w:rsidP="00B71BD9">
                      <w:pPr>
                        <w:jc w:val="center"/>
                        <w:rPr>
                          <w:rFonts w:ascii="Arial" w:hAnsi="Arial" w:cs="Arial"/>
                          <w:b/>
                          <w:color w:val="FFFFFF"/>
                        </w:rPr>
                      </w:pPr>
                    </w:p>
                  </w:txbxContent>
                </v:textbox>
              </v:roundrect>
            </w:pict>
          </mc:Fallback>
        </mc:AlternateContent>
      </w:r>
    </w:p>
    <w:p w14:paraId="2809FBEE" w14:textId="77777777" w:rsidR="00314233" w:rsidRPr="006372DA" w:rsidRDefault="00314233" w:rsidP="005D534C">
      <w:pPr>
        <w:spacing w:before="0" w:after="0" w:line="360" w:lineRule="auto"/>
        <w:jc w:val="center"/>
        <w:rPr>
          <w:rFonts w:cs="Calibri"/>
          <w:color w:val="0D594F" w:themeColor="accent6" w:themeShade="80"/>
          <w:lang w:val="ro-RO"/>
        </w:rPr>
      </w:pPr>
    </w:p>
    <w:p w14:paraId="2212A97D" w14:textId="77777777" w:rsidR="00314233" w:rsidRPr="006372DA" w:rsidRDefault="00956B22" w:rsidP="005D534C">
      <w:pPr>
        <w:spacing w:before="0" w:after="0" w:line="360" w:lineRule="auto"/>
        <w:jc w:val="center"/>
        <w:rPr>
          <w:rFonts w:cs="Calibri"/>
          <w:color w:val="0D594F" w:themeColor="accent6" w:themeShade="80"/>
          <w:lang w:val="ro-RO"/>
        </w:rPr>
      </w:pPr>
      <w:r w:rsidRPr="006372DA">
        <w:rPr>
          <w:rFonts w:cs="Calibri"/>
          <w:noProof/>
          <w:color w:val="0D594F" w:themeColor="accent6" w:themeShade="80"/>
        </w:rPr>
        <mc:AlternateContent>
          <mc:Choice Requires="wps">
            <w:drawing>
              <wp:anchor distT="0" distB="0" distL="114300" distR="114300" simplePos="0" relativeHeight="251817984" behindDoc="0" locked="0" layoutInCell="1" allowOverlap="1" wp14:anchorId="6926A6DF" wp14:editId="0ADCAF41">
                <wp:simplePos x="0" y="0"/>
                <wp:positionH relativeFrom="column">
                  <wp:posOffset>1188720</wp:posOffset>
                </wp:positionH>
                <wp:positionV relativeFrom="paragraph">
                  <wp:posOffset>39776</wp:posOffset>
                </wp:positionV>
                <wp:extent cx="3695700" cy="504825"/>
                <wp:effectExtent l="0" t="0" r="19050" b="28575"/>
                <wp:wrapNone/>
                <wp:docPr id="320" name="Rounded 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0" cy="504825"/>
                        </a:xfrm>
                        <a:prstGeom prst="roundRect">
                          <a:avLst>
                            <a:gd name="adj" fmla="val 16667"/>
                          </a:avLst>
                        </a:prstGeom>
                        <a:solidFill>
                          <a:srgbClr val="33CCCC"/>
                        </a:solidFill>
                        <a:ln w="9525">
                          <a:solidFill>
                            <a:srgbClr val="000000"/>
                          </a:solidFill>
                          <a:round/>
                          <a:headEnd/>
                          <a:tailEnd/>
                        </a:ln>
                      </wps:spPr>
                      <wps:txbx>
                        <w:txbxContent>
                          <w:p w14:paraId="25BF1734" w14:textId="77777777" w:rsidR="00937E43" w:rsidRDefault="00937E43" w:rsidP="00854776">
                            <w:pPr>
                              <w:rPr>
                                <w:rFonts w:ascii="Arial" w:hAnsi="Arial" w:cs="Arial"/>
                                <w:b/>
                                <w:color w:val="FFFFFF"/>
                              </w:rPr>
                            </w:pPr>
                            <w:r>
                              <w:rPr>
                                <w:rFonts w:ascii="Arial" w:hAnsi="Arial" w:cs="Arial"/>
                                <w:b/>
                                <w:color w:val="FFFFFF"/>
                              </w:rPr>
                              <w:t>Finanțări externe:  212 497 lei</w:t>
                            </w:r>
                          </w:p>
                          <w:p w14:paraId="2EE9E5BB" w14:textId="77777777" w:rsidR="00937E43" w:rsidRPr="00DF4BEE" w:rsidRDefault="00937E43" w:rsidP="00B71BD9">
                            <w:pPr>
                              <w:jc w:val="center"/>
                              <w:rPr>
                                <w:rFonts w:ascii="Arial" w:hAnsi="Arial" w:cs="Arial"/>
                                <w:b/>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14474E" id="Rounded Rectangle 320" o:spid="_x0000_s1037" style="position:absolute;left:0;text-align:left;margin-left:93.6pt;margin-top:3.15pt;width:291pt;height:39.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" fillcolor="#3cc">
                <v:textbox>
                  <w:txbxContent>
                    <w:p w:rsidR="00937E43" w:rsidRDefault="00937E43" w:rsidP="00854776">
                      <w:pPr>
                        <w:rPr>
                          <w:rFonts w:ascii="Arial" w:hAnsi="Arial" w:cs="Arial"/>
                          <w:b/>
                          <w:color w:val="FFFFFF"/>
                        </w:rPr>
                      </w:pPr>
                      <w:proofErr w:type="spellStart"/>
                      <w:r>
                        <w:rPr>
                          <w:rFonts w:ascii="Arial" w:hAnsi="Arial" w:cs="Arial"/>
                          <w:b/>
                          <w:color w:val="FFFFFF"/>
                        </w:rPr>
                        <w:t>Finanțări</w:t>
                      </w:r>
                      <w:proofErr w:type="spellEnd"/>
                      <w:r>
                        <w:rPr>
                          <w:rFonts w:ascii="Arial" w:hAnsi="Arial" w:cs="Arial"/>
                          <w:b/>
                          <w:color w:val="FFFFFF"/>
                        </w:rPr>
                        <w:t xml:space="preserve"> </w:t>
                      </w:r>
                      <w:proofErr w:type="spellStart"/>
                      <w:r>
                        <w:rPr>
                          <w:rFonts w:ascii="Arial" w:hAnsi="Arial" w:cs="Arial"/>
                          <w:b/>
                          <w:color w:val="FFFFFF"/>
                        </w:rPr>
                        <w:t>externe</w:t>
                      </w:r>
                      <w:proofErr w:type="spellEnd"/>
                      <w:r>
                        <w:rPr>
                          <w:rFonts w:ascii="Arial" w:hAnsi="Arial" w:cs="Arial"/>
                          <w:b/>
                          <w:color w:val="FFFFFF"/>
                        </w:rPr>
                        <w:t>:  212 497 lei</w:t>
                      </w:r>
                    </w:p>
                    <w:p w:rsidR="00937E43" w:rsidRPr="00DF4BEE" w:rsidRDefault="00937E43" w:rsidP="00B71BD9">
                      <w:pPr>
                        <w:jc w:val="center"/>
                        <w:rPr>
                          <w:rFonts w:ascii="Arial" w:hAnsi="Arial" w:cs="Arial"/>
                          <w:b/>
                          <w:color w:val="FFFFFF"/>
                        </w:rPr>
                      </w:pPr>
                    </w:p>
                  </w:txbxContent>
                </v:textbox>
              </v:roundrect>
            </w:pict>
          </mc:Fallback>
        </mc:AlternateContent>
      </w:r>
    </w:p>
    <w:p w14:paraId="40FCD396" w14:textId="77777777" w:rsidR="00314233" w:rsidRPr="006372DA" w:rsidRDefault="00314233" w:rsidP="005D534C">
      <w:pPr>
        <w:spacing w:before="0" w:after="0" w:line="360" w:lineRule="auto"/>
        <w:jc w:val="center"/>
        <w:rPr>
          <w:rFonts w:cs="Calibri"/>
          <w:color w:val="0D594F" w:themeColor="accent6" w:themeShade="80"/>
          <w:lang w:val="ro-RO"/>
        </w:rPr>
      </w:pPr>
    </w:p>
    <w:p w14:paraId="3E4DFDA8" w14:textId="77777777" w:rsidR="00314233" w:rsidRPr="006372DA" w:rsidRDefault="00956B22" w:rsidP="005D534C">
      <w:pPr>
        <w:spacing w:before="0" w:after="0" w:line="360" w:lineRule="auto"/>
        <w:jc w:val="center"/>
        <w:rPr>
          <w:rFonts w:cs="Calibri"/>
          <w:color w:val="0D594F" w:themeColor="accent6" w:themeShade="80"/>
          <w:lang w:val="ro-RO"/>
        </w:rPr>
      </w:pPr>
      <w:r w:rsidRPr="006372DA">
        <w:rPr>
          <w:rFonts w:cs="Calibri"/>
          <w:noProof/>
          <w:color w:val="0D594F" w:themeColor="accent6" w:themeShade="80"/>
        </w:rPr>
        <mc:AlternateContent>
          <mc:Choice Requires="wps">
            <w:drawing>
              <wp:anchor distT="0" distB="0" distL="114300" distR="114300" simplePos="0" relativeHeight="251819008" behindDoc="0" locked="0" layoutInCell="1" allowOverlap="1" wp14:anchorId="4F3BF5DA" wp14:editId="4A539099">
                <wp:simplePos x="0" y="0"/>
                <wp:positionH relativeFrom="column">
                  <wp:posOffset>1193826</wp:posOffset>
                </wp:positionH>
                <wp:positionV relativeFrom="paragraph">
                  <wp:posOffset>108585</wp:posOffset>
                </wp:positionV>
                <wp:extent cx="3695700" cy="457200"/>
                <wp:effectExtent l="0" t="0" r="19050" b="19050"/>
                <wp:wrapNone/>
                <wp:docPr id="322" name="Rounded 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0" cy="457200"/>
                        </a:xfrm>
                        <a:prstGeom prst="roundRect">
                          <a:avLst>
                            <a:gd name="adj" fmla="val 16667"/>
                          </a:avLst>
                        </a:prstGeom>
                        <a:solidFill>
                          <a:srgbClr val="33CCCC"/>
                        </a:solidFill>
                        <a:ln w="9525">
                          <a:solidFill>
                            <a:srgbClr val="000000"/>
                          </a:solidFill>
                          <a:round/>
                          <a:headEnd/>
                          <a:tailEnd/>
                        </a:ln>
                      </wps:spPr>
                      <wps:txbx>
                        <w:txbxContent>
                          <w:p w14:paraId="6996C4CE" w14:textId="77777777" w:rsidR="00937E43" w:rsidRPr="00DF4BEE" w:rsidRDefault="00937E43" w:rsidP="00854776">
                            <w:pPr>
                              <w:rPr>
                                <w:rFonts w:ascii="Arial" w:hAnsi="Arial" w:cs="Arial"/>
                                <w:b/>
                                <w:color w:val="FFFFFF"/>
                              </w:rPr>
                            </w:pPr>
                            <w:r>
                              <w:rPr>
                                <w:rFonts w:ascii="Arial" w:hAnsi="Arial" w:cs="Arial"/>
                                <w:b/>
                                <w:color w:val="FFFFFF"/>
                              </w:rPr>
                              <w:t>Finanțări publice: 56 400 lei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F6F040" id="Rounded Rectangle 322" o:spid="_x0000_s1038" style="position:absolute;left:0;text-align:left;margin-left:94pt;margin-top:8.55pt;width:291pt;height:3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" fillcolor="#3cc">
                <v:textbox>
                  <w:txbxContent>
                    <w:p w:rsidR="00937E43" w:rsidRPr="00DF4BEE" w:rsidRDefault="00937E43" w:rsidP="00854776">
                      <w:pPr>
                        <w:rPr>
                          <w:rFonts w:ascii="Arial" w:hAnsi="Arial" w:cs="Arial"/>
                          <w:b/>
                          <w:color w:val="FFFFFF"/>
                        </w:rPr>
                      </w:pPr>
                      <w:proofErr w:type="spellStart"/>
                      <w:r>
                        <w:rPr>
                          <w:rFonts w:ascii="Arial" w:hAnsi="Arial" w:cs="Arial"/>
                          <w:b/>
                          <w:color w:val="FFFFFF"/>
                        </w:rPr>
                        <w:t>Finanțări</w:t>
                      </w:r>
                      <w:proofErr w:type="spellEnd"/>
                      <w:r>
                        <w:rPr>
                          <w:rFonts w:ascii="Arial" w:hAnsi="Arial" w:cs="Arial"/>
                          <w:b/>
                          <w:color w:val="FFFFFF"/>
                        </w:rPr>
                        <w:t xml:space="preserve"> </w:t>
                      </w:r>
                      <w:proofErr w:type="spellStart"/>
                      <w:r>
                        <w:rPr>
                          <w:rFonts w:ascii="Arial" w:hAnsi="Arial" w:cs="Arial"/>
                          <w:b/>
                          <w:color w:val="FFFFFF"/>
                        </w:rPr>
                        <w:t>publice</w:t>
                      </w:r>
                      <w:proofErr w:type="spellEnd"/>
                      <w:r>
                        <w:rPr>
                          <w:rFonts w:ascii="Arial" w:hAnsi="Arial" w:cs="Arial"/>
                          <w:b/>
                          <w:color w:val="FFFFFF"/>
                        </w:rPr>
                        <w:t>: 56 400 lei</w:t>
                      </w:r>
                    </w:p>
                  </w:txbxContent>
                </v:textbox>
              </v:roundrect>
            </w:pict>
          </mc:Fallback>
        </mc:AlternateContent>
      </w:r>
    </w:p>
    <w:p w14:paraId="5108D98A" w14:textId="77777777" w:rsidR="00314233" w:rsidRPr="006372DA" w:rsidRDefault="00314233" w:rsidP="005D534C">
      <w:pPr>
        <w:spacing w:before="0" w:after="0" w:line="360" w:lineRule="auto"/>
        <w:jc w:val="center"/>
        <w:rPr>
          <w:rFonts w:cs="Calibri"/>
          <w:color w:val="0D594F" w:themeColor="accent6" w:themeShade="80"/>
          <w:lang w:val="ro-RO"/>
        </w:rPr>
      </w:pPr>
    </w:p>
    <w:p w14:paraId="5B8E7639" w14:textId="77777777" w:rsidR="00314233" w:rsidRPr="006372DA" w:rsidRDefault="00956B22" w:rsidP="005D534C">
      <w:pPr>
        <w:spacing w:before="0" w:after="0" w:line="360" w:lineRule="auto"/>
        <w:jc w:val="center"/>
        <w:rPr>
          <w:rFonts w:cs="Calibri"/>
          <w:color w:val="0D594F" w:themeColor="accent6" w:themeShade="80"/>
          <w:lang w:val="ro-RO"/>
        </w:rPr>
      </w:pPr>
      <w:r w:rsidRPr="006372DA">
        <w:rPr>
          <w:rFonts w:cs="Calibri"/>
          <w:noProof/>
          <w:color w:val="0D594F" w:themeColor="accent6" w:themeShade="80"/>
        </w:rPr>
        <mc:AlternateContent>
          <mc:Choice Requires="wps">
            <w:drawing>
              <wp:anchor distT="0" distB="0" distL="114300" distR="114300" simplePos="0" relativeHeight="251823104" behindDoc="0" locked="0" layoutInCell="1" allowOverlap="1" wp14:anchorId="02DF26B6" wp14:editId="45DCC186">
                <wp:simplePos x="0" y="0"/>
                <wp:positionH relativeFrom="column">
                  <wp:posOffset>1179551</wp:posOffset>
                </wp:positionH>
                <wp:positionV relativeFrom="paragraph">
                  <wp:posOffset>148844</wp:posOffset>
                </wp:positionV>
                <wp:extent cx="3705225" cy="457200"/>
                <wp:effectExtent l="0" t="0" r="28575" b="19050"/>
                <wp:wrapNone/>
                <wp:docPr id="325" name="Rounded 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457200"/>
                        </a:xfrm>
                        <a:prstGeom prst="roundRect">
                          <a:avLst>
                            <a:gd name="adj" fmla="val 16667"/>
                          </a:avLst>
                        </a:prstGeom>
                        <a:solidFill>
                          <a:srgbClr val="33CCCC"/>
                        </a:solidFill>
                        <a:ln w="9525">
                          <a:solidFill>
                            <a:srgbClr val="000000"/>
                          </a:solidFill>
                          <a:round/>
                          <a:headEnd/>
                          <a:tailEnd/>
                        </a:ln>
                      </wps:spPr>
                      <wps:txbx>
                        <w:txbxContent>
                          <w:p w14:paraId="6D5A8D41" w14:textId="77777777" w:rsidR="00937E43" w:rsidRPr="00DF4BEE" w:rsidRDefault="00937E43" w:rsidP="00854776">
                            <w:pPr>
                              <w:rPr>
                                <w:rFonts w:ascii="Arial" w:hAnsi="Arial" w:cs="Arial"/>
                                <w:b/>
                                <w:color w:val="FFFFFF"/>
                              </w:rPr>
                            </w:pPr>
                            <w:r>
                              <w:rPr>
                                <w:rFonts w:ascii="Arial" w:hAnsi="Arial" w:cs="Arial"/>
                                <w:b/>
                                <w:color w:val="FFFFFF"/>
                              </w:rPr>
                              <w:t>Fonduri proprii: 28 862 lei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158A5C" id="Rounded Rectangle 325" o:spid="_x0000_s1039" style="position:absolute;left:0;text-align:left;margin-left:92.9pt;margin-top:11.7pt;width:291.75pt;height:3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" fillcolor="#3cc">
                <v:textbox>
                  <w:txbxContent>
                    <w:p w:rsidR="00937E43" w:rsidRPr="00DF4BEE" w:rsidRDefault="00937E43" w:rsidP="00854776">
                      <w:pPr>
                        <w:rPr>
                          <w:rFonts w:ascii="Arial" w:hAnsi="Arial" w:cs="Arial"/>
                          <w:b/>
                          <w:color w:val="FFFFFF"/>
                        </w:rPr>
                      </w:pPr>
                      <w:proofErr w:type="spellStart"/>
                      <w:r>
                        <w:rPr>
                          <w:rFonts w:ascii="Arial" w:hAnsi="Arial" w:cs="Arial"/>
                          <w:b/>
                          <w:color w:val="FFFFFF"/>
                        </w:rPr>
                        <w:t>Fonduri</w:t>
                      </w:r>
                      <w:proofErr w:type="spellEnd"/>
                      <w:r>
                        <w:rPr>
                          <w:rFonts w:ascii="Arial" w:hAnsi="Arial" w:cs="Arial"/>
                          <w:b/>
                          <w:color w:val="FFFFFF"/>
                        </w:rPr>
                        <w:t xml:space="preserve"> </w:t>
                      </w:r>
                      <w:proofErr w:type="spellStart"/>
                      <w:r>
                        <w:rPr>
                          <w:rFonts w:ascii="Arial" w:hAnsi="Arial" w:cs="Arial"/>
                          <w:b/>
                          <w:color w:val="FFFFFF"/>
                        </w:rPr>
                        <w:t>proprii</w:t>
                      </w:r>
                      <w:proofErr w:type="spellEnd"/>
                      <w:r>
                        <w:rPr>
                          <w:rFonts w:ascii="Arial" w:hAnsi="Arial" w:cs="Arial"/>
                          <w:b/>
                          <w:color w:val="FFFFFF"/>
                        </w:rPr>
                        <w:t>: 28 862 lei</w:t>
                      </w:r>
                    </w:p>
                  </w:txbxContent>
                </v:textbox>
              </v:roundrect>
            </w:pict>
          </mc:Fallback>
        </mc:AlternateContent>
      </w:r>
    </w:p>
    <w:p w14:paraId="035A428D" w14:textId="77777777" w:rsidR="00314233" w:rsidRPr="006372DA" w:rsidRDefault="00314233" w:rsidP="005D534C">
      <w:pPr>
        <w:spacing w:before="0" w:after="0" w:line="360" w:lineRule="auto"/>
        <w:jc w:val="center"/>
        <w:rPr>
          <w:rFonts w:cs="Calibri"/>
          <w:color w:val="0D594F" w:themeColor="accent6" w:themeShade="80"/>
          <w:lang w:val="ro-RO"/>
        </w:rPr>
      </w:pPr>
    </w:p>
    <w:p w14:paraId="38B7C688" w14:textId="77777777" w:rsidR="00956B22" w:rsidRDefault="00956B22" w:rsidP="005D534C">
      <w:pPr>
        <w:spacing w:before="0" w:after="0" w:line="360" w:lineRule="auto"/>
        <w:jc w:val="center"/>
        <w:rPr>
          <w:rFonts w:cs="Calibri"/>
          <w:color w:val="0D594F" w:themeColor="accent6" w:themeShade="80"/>
          <w:lang w:val="ro-RO"/>
        </w:rPr>
      </w:pPr>
    </w:p>
    <w:p w14:paraId="7D4828CB" w14:textId="77777777" w:rsidR="00956B22" w:rsidRDefault="00956B22" w:rsidP="005D534C">
      <w:pPr>
        <w:spacing w:before="0" w:after="0" w:line="360" w:lineRule="auto"/>
        <w:jc w:val="center"/>
        <w:rPr>
          <w:rFonts w:cs="Calibri"/>
          <w:color w:val="0D594F" w:themeColor="accent6" w:themeShade="80"/>
          <w:lang w:val="ro-RO"/>
        </w:rPr>
      </w:pPr>
    </w:p>
    <w:p w14:paraId="5451E855" w14:textId="77777777" w:rsidR="00314233" w:rsidRPr="006372DA" w:rsidRDefault="00956B22" w:rsidP="00956B22">
      <w:pPr>
        <w:spacing w:before="0" w:after="0" w:line="360" w:lineRule="auto"/>
        <w:jc w:val="center"/>
        <w:rPr>
          <w:rFonts w:cs="Calibri"/>
          <w:color w:val="0D594F" w:themeColor="accent6" w:themeShade="80"/>
          <w:lang w:val="ro-RO"/>
        </w:rPr>
      </w:pPr>
      <w:r w:rsidRPr="006372DA">
        <w:rPr>
          <w:rFonts w:cs="Calibri"/>
          <w:noProof/>
          <w:color w:val="0D594F" w:themeColor="accent6" w:themeShade="80"/>
        </w:rPr>
        <w:lastRenderedPageBreak/>
        <mc:AlternateContent>
          <mc:Choice Requires="wps">
            <w:drawing>
              <wp:anchor distT="0" distB="0" distL="114300" distR="114300" simplePos="0" relativeHeight="251824128" behindDoc="0" locked="0" layoutInCell="1" allowOverlap="1" wp14:anchorId="40F90E5E" wp14:editId="2DA91114">
                <wp:simplePos x="0" y="0"/>
                <wp:positionH relativeFrom="margin">
                  <wp:posOffset>720725</wp:posOffset>
                </wp:positionH>
                <wp:positionV relativeFrom="paragraph">
                  <wp:posOffset>96012</wp:posOffset>
                </wp:positionV>
                <wp:extent cx="4648200" cy="447675"/>
                <wp:effectExtent l="0" t="0" r="19050" b="28575"/>
                <wp:wrapNone/>
                <wp:docPr id="317" name="Rounded 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0" cy="447675"/>
                        </a:xfrm>
                        <a:prstGeom prst="roundRect">
                          <a:avLst>
                            <a:gd name="adj" fmla="val 16667"/>
                          </a:avLst>
                        </a:prstGeom>
                        <a:solidFill>
                          <a:srgbClr val="FF5050"/>
                        </a:solidFill>
                        <a:ln w="9525">
                          <a:solidFill>
                            <a:srgbClr val="000000"/>
                          </a:solidFill>
                          <a:round/>
                          <a:headEnd/>
                          <a:tailEnd/>
                        </a:ln>
                      </wps:spPr>
                      <wps:txbx>
                        <w:txbxContent>
                          <w:p w14:paraId="382DAA06" w14:textId="77777777" w:rsidR="00937E43" w:rsidRPr="00B00B1E" w:rsidRDefault="00937E43" w:rsidP="00B71BD9">
                            <w:pPr>
                              <w:jc w:val="center"/>
                              <w:rPr>
                                <w:rFonts w:ascii="Arial" w:hAnsi="Arial" w:cs="Arial"/>
                                <w:b/>
                                <w:color w:val="FFFFFF"/>
                                <w:sz w:val="28"/>
                                <w:szCs w:val="28"/>
                              </w:rPr>
                            </w:pPr>
                            <w:r w:rsidRPr="00B00B1E">
                              <w:rPr>
                                <w:rFonts w:ascii="Arial" w:hAnsi="Arial" w:cs="Arial"/>
                                <w:b/>
                                <w:color w:val="FFFFFF"/>
                                <w:sz w:val="28"/>
                                <w:szCs w:val="28"/>
                              </w:rPr>
                              <w:t>Principalele categorii de cheltuiel</w:t>
                            </w:r>
                            <w:r>
                              <w:rPr>
                                <w:rFonts w:ascii="Arial" w:hAnsi="Arial" w:cs="Arial"/>
                                <w:b/>
                                <w:color w:val="FFFFFF"/>
                                <w:sz w:val="28"/>
                                <w:szCs w:val="28"/>
                              </w:rPr>
                              <w:t>i în 2021</w:t>
                            </w:r>
                            <w:r w:rsidRPr="00B00B1E">
                              <w:rPr>
                                <w:rFonts w:ascii="Arial" w:hAnsi="Arial" w:cs="Arial"/>
                                <w:b/>
                                <w:color w:val="FFFFFF"/>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B0FF8C" id="Rounded Rectangle 317" o:spid="_x0000_s1040" style="position:absolute;left:0;text-align:left;margin-left:56.75pt;margin-top:7.55pt;width:366pt;height:35.2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" fillcolor="#ff5050">
                <v:textbox>
                  <w:txbxContent>
                    <w:p w:rsidR="00937E43" w:rsidRPr="00B00B1E" w:rsidRDefault="00937E43" w:rsidP="00B71BD9">
                      <w:pPr>
                        <w:jc w:val="center"/>
                        <w:rPr>
                          <w:rFonts w:ascii="Arial" w:hAnsi="Arial" w:cs="Arial"/>
                          <w:b/>
                          <w:color w:val="FFFFFF"/>
                          <w:sz w:val="28"/>
                          <w:szCs w:val="28"/>
                        </w:rPr>
                      </w:pPr>
                      <w:proofErr w:type="spellStart"/>
                      <w:r w:rsidRPr="00B00B1E">
                        <w:rPr>
                          <w:rFonts w:ascii="Arial" w:hAnsi="Arial" w:cs="Arial"/>
                          <w:b/>
                          <w:color w:val="FFFFFF"/>
                          <w:sz w:val="28"/>
                          <w:szCs w:val="28"/>
                        </w:rPr>
                        <w:t>Principalele</w:t>
                      </w:r>
                      <w:proofErr w:type="spellEnd"/>
                      <w:r w:rsidRPr="00B00B1E">
                        <w:rPr>
                          <w:rFonts w:ascii="Arial" w:hAnsi="Arial" w:cs="Arial"/>
                          <w:b/>
                          <w:color w:val="FFFFFF"/>
                          <w:sz w:val="28"/>
                          <w:szCs w:val="28"/>
                        </w:rPr>
                        <w:t xml:space="preserve"> </w:t>
                      </w:r>
                      <w:proofErr w:type="spellStart"/>
                      <w:r w:rsidRPr="00B00B1E">
                        <w:rPr>
                          <w:rFonts w:ascii="Arial" w:hAnsi="Arial" w:cs="Arial"/>
                          <w:b/>
                          <w:color w:val="FFFFFF"/>
                          <w:sz w:val="28"/>
                          <w:szCs w:val="28"/>
                        </w:rPr>
                        <w:t>categorii</w:t>
                      </w:r>
                      <w:proofErr w:type="spellEnd"/>
                      <w:r w:rsidRPr="00B00B1E">
                        <w:rPr>
                          <w:rFonts w:ascii="Arial" w:hAnsi="Arial" w:cs="Arial"/>
                          <w:b/>
                          <w:color w:val="FFFFFF"/>
                          <w:sz w:val="28"/>
                          <w:szCs w:val="28"/>
                        </w:rPr>
                        <w:t xml:space="preserve"> de </w:t>
                      </w:r>
                      <w:proofErr w:type="spellStart"/>
                      <w:r w:rsidRPr="00B00B1E">
                        <w:rPr>
                          <w:rFonts w:ascii="Arial" w:hAnsi="Arial" w:cs="Arial"/>
                          <w:b/>
                          <w:color w:val="FFFFFF"/>
                          <w:sz w:val="28"/>
                          <w:szCs w:val="28"/>
                        </w:rPr>
                        <w:t>cheltuiel</w:t>
                      </w:r>
                      <w:r>
                        <w:rPr>
                          <w:rFonts w:ascii="Arial" w:hAnsi="Arial" w:cs="Arial"/>
                          <w:b/>
                          <w:color w:val="FFFFFF"/>
                          <w:sz w:val="28"/>
                          <w:szCs w:val="28"/>
                        </w:rPr>
                        <w:t>i</w:t>
                      </w:r>
                      <w:proofErr w:type="spellEnd"/>
                      <w:r>
                        <w:rPr>
                          <w:rFonts w:ascii="Arial" w:hAnsi="Arial" w:cs="Arial"/>
                          <w:b/>
                          <w:color w:val="FFFFFF"/>
                          <w:sz w:val="28"/>
                          <w:szCs w:val="28"/>
                        </w:rPr>
                        <w:t xml:space="preserve"> </w:t>
                      </w:r>
                      <w:proofErr w:type="spellStart"/>
                      <w:r>
                        <w:rPr>
                          <w:rFonts w:ascii="Arial" w:hAnsi="Arial" w:cs="Arial"/>
                          <w:b/>
                          <w:color w:val="FFFFFF"/>
                          <w:sz w:val="28"/>
                          <w:szCs w:val="28"/>
                        </w:rPr>
                        <w:t>în</w:t>
                      </w:r>
                      <w:proofErr w:type="spellEnd"/>
                      <w:r>
                        <w:rPr>
                          <w:rFonts w:ascii="Arial" w:hAnsi="Arial" w:cs="Arial"/>
                          <w:b/>
                          <w:color w:val="FFFFFF"/>
                          <w:sz w:val="28"/>
                          <w:szCs w:val="28"/>
                        </w:rPr>
                        <w:t xml:space="preserve"> 2021</w:t>
                      </w:r>
                      <w:r w:rsidRPr="00B00B1E">
                        <w:rPr>
                          <w:rFonts w:ascii="Arial" w:hAnsi="Arial" w:cs="Arial"/>
                          <w:b/>
                          <w:color w:val="FFFFFF"/>
                          <w:sz w:val="28"/>
                          <w:szCs w:val="28"/>
                        </w:rPr>
                        <w:t>:</w:t>
                      </w:r>
                    </w:p>
                  </w:txbxContent>
                </v:textbox>
                <w10:wrap anchorx="margin"/>
              </v:roundrect>
            </w:pict>
          </mc:Fallback>
        </mc:AlternateContent>
      </w:r>
    </w:p>
    <w:p w14:paraId="654AF6FE" w14:textId="77777777" w:rsidR="00854776" w:rsidRPr="006372DA" w:rsidRDefault="00854776" w:rsidP="005D534C">
      <w:pPr>
        <w:tabs>
          <w:tab w:val="left" w:pos="4950"/>
        </w:tabs>
        <w:spacing w:before="0" w:after="0" w:line="360" w:lineRule="auto"/>
        <w:jc w:val="center"/>
        <w:outlineLvl w:val="0"/>
        <w:rPr>
          <w:rFonts w:cs="Calibri"/>
          <w:color w:val="0D594F" w:themeColor="accent6" w:themeShade="80"/>
          <w:lang w:val="ro-RO"/>
        </w:rPr>
      </w:pPr>
    </w:p>
    <w:p w14:paraId="07F2609E" w14:textId="77777777" w:rsidR="00854776" w:rsidRPr="006372DA" w:rsidRDefault="00956B22" w:rsidP="005D534C">
      <w:pPr>
        <w:tabs>
          <w:tab w:val="left" w:pos="5760"/>
        </w:tabs>
        <w:spacing w:before="0" w:after="0" w:line="360" w:lineRule="auto"/>
        <w:jc w:val="center"/>
        <w:outlineLvl w:val="0"/>
        <w:rPr>
          <w:rFonts w:cs="Calibri"/>
          <w:color w:val="0D594F" w:themeColor="accent6" w:themeShade="80"/>
          <w:lang w:val="ro-RO"/>
        </w:rPr>
      </w:pPr>
      <w:r w:rsidRPr="006372DA">
        <w:rPr>
          <w:rFonts w:cs="Calibri"/>
          <w:noProof/>
          <w:color w:val="0D594F" w:themeColor="accent6" w:themeShade="80"/>
        </w:rPr>
        <mc:AlternateContent>
          <mc:Choice Requires="wpc">
            <w:drawing>
              <wp:inline distT="0" distB="0" distL="0" distR="0" wp14:anchorId="4A00F971" wp14:editId="226E4157">
                <wp:extent cx="3639820" cy="2438400"/>
                <wp:effectExtent l="0" t="0" r="0" b="0"/>
                <wp:docPr id="315" name="Canvas 3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06" name="AutoShape 36"/>
                        <wps:cNvSpPr>
                          <a:spLocks noChangeArrowheads="1"/>
                        </wps:cNvSpPr>
                        <wps:spPr bwMode="auto">
                          <a:xfrm>
                            <a:off x="319876" y="89037"/>
                            <a:ext cx="3225319" cy="379136"/>
                          </a:xfrm>
                          <a:prstGeom prst="roundRect">
                            <a:avLst>
                              <a:gd name="adj" fmla="val 16667"/>
                            </a:avLst>
                          </a:prstGeom>
                          <a:solidFill>
                            <a:srgbClr val="FF5050"/>
                          </a:solidFill>
                          <a:ln w="9525">
                            <a:solidFill>
                              <a:srgbClr val="000000"/>
                            </a:solidFill>
                            <a:round/>
                            <a:headEnd/>
                            <a:tailEnd/>
                          </a:ln>
                        </wps:spPr>
                        <wps:txbx>
                          <w:txbxContent>
                            <w:p w14:paraId="201A0050" w14:textId="77777777" w:rsidR="00937E43" w:rsidRPr="003C5044" w:rsidRDefault="00937E43" w:rsidP="00956B22">
                              <w:pPr>
                                <w:jc w:val="center"/>
                                <w:rPr>
                                  <w:rFonts w:ascii="Arial" w:hAnsi="Arial" w:cs="Arial"/>
                                  <w:b/>
                                  <w:color w:val="FFFFFF"/>
                                  <w:sz w:val="24"/>
                                  <w:szCs w:val="24"/>
                                </w:rPr>
                              </w:pPr>
                              <w:r w:rsidRPr="003C5044">
                                <w:rPr>
                                  <w:rFonts w:ascii="Arial" w:hAnsi="Arial" w:cs="Arial"/>
                                  <w:b/>
                                  <w:color w:val="FFFFFF"/>
                                  <w:sz w:val="24"/>
                                  <w:szCs w:val="24"/>
                                </w:rPr>
                                <w:t>Administrare şi întreţinere:  145</w:t>
                              </w:r>
                              <w:r>
                                <w:rPr>
                                  <w:rFonts w:ascii="Arial" w:hAnsi="Arial" w:cs="Arial"/>
                                  <w:b/>
                                  <w:color w:val="FFFFFF"/>
                                  <w:sz w:val="24"/>
                                  <w:szCs w:val="24"/>
                                </w:rPr>
                                <w:t xml:space="preserve"> </w:t>
                              </w:r>
                              <w:r w:rsidRPr="003C5044">
                                <w:rPr>
                                  <w:rFonts w:ascii="Arial" w:hAnsi="Arial" w:cs="Arial"/>
                                  <w:b/>
                                  <w:color w:val="FFFFFF"/>
                                  <w:sz w:val="24"/>
                                  <w:szCs w:val="24"/>
                                </w:rPr>
                                <w:t>501 lei</w:t>
                              </w:r>
                            </w:p>
                          </w:txbxContent>
                        </wps:txbx>
                        <wps:bodyPr rot="0" vert="horz" wrap="square" lIns="91440" tIns="45720" rIns="91440" bIns="45720" anchor="t" anchorCtr="0" upright="1">
                          <a:noAutofit/>
                        </wps:bodyPr>
                      </wps:wsp>
                      <wps:wsp>
                        <wps:cNvPr id="308" name="AutoShape 38"/>
                        <wps:cNvSpPr>
                          <a:spLocks noChangeArrowheads="1"/>
                        </wps:cNvSpPr>
                        <wps:spPr bwMode="auto">
                          <a:xfrm>
                            <a:off x="332585" y="516969"/>
                            <a:ext cx="3225333" cy="397431"/>
                          </a:xfrm>
                          <a:prstGeom prst="roundRect">
                            <a:avLst>
                              <a:gd name="adj" fmla="val 16667"/>
                            </a:avLst>
                          </a:prstGeom>
                          <a:solidFill>
                            <a:srgbClr val="FF5050"/>
                          </a:solidFill>
                          <a:ln w="9525">
                            <a:solidFill>
                              <a:srgbClr val="000000"/>
                            </a:solidFill>
                            <a:round/>
                            <a:headEnd/>
                            <a:tailEnd/>
                          </a:ln>
                        </wps:spPr>
                        <wps:txbx>
                          <w:txbxContent>
                            <w:p w14:paraId="05443D0E" w14:textId="77777777" w:rsidR="00937E43" w:rsidRPr="003C5044" w:rsidRDefault="00937E43" w:rsidP="00956B22">
                              <w:pPr>
                                <w:jc w:val="center"/>
                                <w:rPr>
                                  <w:rFonts w:ascii="Arial" w:hAnsi="Arial" w:cs="Arial"/>
                                  <w:b/>
                                  <w:color w:val="FFFFFF"/>
                                  <w:sz w:val="24"/>
                                  <w:szCs w:val="24"/>
                                </w:rPr>
                              </w:pPr>
                              <w:r w:rsidRPr="003C5044">
                                <w:rPr>
                                  <w:rFonts w:ascii="Arial" w:hAnsi="Arial" w:cs="Arial"/>
                                  <w:b/>
                                  <w:color w:val="FFFFFF"/>
                                  <w:sz w:val="24"/>
                                  <w:szCs w:val="24"/>
                                </w:rPr>
                                <w:t>Costuri personal:   493</w:t>
                              </w:r>
                              <w:r>
                                <w:rPr>
                                  <w:rFonts w:ascii="Arial" w:hAnsi="Arial" w:cs="Arial"/>
                                  <w:b/>
                                  <w:color w:val="FFFFFF"/>
                                  <w:sz w:val="24"/>
                                  <w:szCs w:val="24"/>
                                </w:rPr>
                                <w:t xml:space="preserve"> </w:t>
                              </w:r>
                              <w:r w:rsidRPr="003C5044">
                                <w:rPr>
                                  <w:rFonts w:ascii="Arial" w:hAnsi="Arial" w:cs="Arial"/>
                                  <w:b/>
                                  <w:color w:val="FFFFFF"/>
                                  <w:sz w:val="24"/>
                                  <w:szCs w:val="24"/>
                                </w:rPr>
                                <w:t>677 lei</w:t>
                              </w:r>
                            </w:p>
                          </w:txbxContent>
                        </wps:txbx>
                        <wps:bodyPr rot="0" vert="horz" wrap="square" lIns="91440" tIns="45720" rIns="91440" bIns="45720" anchor="t" anchorCtr="0" upright="1">
                          <a:noAutofit/>
                        </wps:bodyPr>
                      </wps:wsp>
                      <wps:wsp>
                        <wps:cNvPr id="310" name="AutoShape 40"/>
                        <wps:cNvSpPr>
                          <a:spLocks noChangeArrowheads="1"/>
                        </wps:cNvSpPr>
                        <wps:spPr bwMode="auto">
                          <a:xfrm>
                            <a:off x="319920" y="973759"/>
                            <a:ext cx="3237998" cy="435941"/>
                          </a:xfrm>
                          <a:prstGeom prst="roundRect">
                            <a:avLst>
                              <a:gd name="adj" fmla="val 16667"/>
                            </a:avLst>
                          </a:prstGeom>
                          <a:solidFill>
                            <a:srgbClr val="FF5050"/>
                          </a:solidFill>
                          <a:ln w="9525">
                            <a:solidFill>
                              <a:srgbClr val="000000"/>
                            </a:solidFill>
                            <a:round/>
                            <a:headEnd/>
                            <a:tailEnd/>
                          </a:ln>
                        </wps:spPr>
                        <wps:txbx>
                          <w:txbxContent>
                            <w:p w14:paraId="2AC5EBB3" w14:textId="77777777" w:rsidR="00937E43" w:rsidRPr="003C5044" w:rsidRDefault="00937E43" w:rsidP="00956B22">
                              <w:pPr>
                                <w:jc w:val="center"/>
                                <w:rPr>
                                  <w:rFonts w:ascii="Arial" w:hAnsi="Arial" w:cs="Arial"/>
                                  <w:b/>
                                  <w:color w:val="FFFFFF"/>
                                  <w:sz w:val="24"/>
                                  <w:szCs w:val="24"/>
                                </w:rPr>
                              </w:pPr>
                              <w:r w:rsidRPr="003C5044">
                                <w:rPr>
                                  <w:rFonts w:ascii="Arial" w:hAnsi="Arial" w:cs="Arial"/>
                                  <w:b/>
                                  <w:color w:val="FFFFFF"/>
                                  <w:sz w:val="24"/>
                                  <w:szCs w:val="24"/>
                                </w:rPr>
                                <w:t>Ajutoare financiare acordate: 84</w:t>
                              </w:r>
                              <w:r>
                                <w:rPr>
                                  <w:rFonts w:ascii="Arial" w:hAnsi="Arial" w:cs="Arial"/>
                                  <w:b/>
                                  <w:color w:val="FFFFFF"/>
                                  <w:sz w:val="24"/>
                                  <w:szCs w:val="24"/>
                                </w:rPr>
                                <w:t xml:space="preserve"> </w:t>
                              </w:r>
                              <w:r w:rsidRPr="003C5044">
                                <w:rPr>
                                  <w:rFonts w:ascii="Arial" w:hAnsi="Arial" w:cs="Arial"/>
                                  <w:b/>
                                  <w:color w:val="FFFFFF"/>
                                  <w:sz w:val="24"/>
                                  <w:szCs w:val="24"/>
                                </w:rPr>
                                <w:t>668</w:t>
                              </w:r>
                              <w:r>
                                <w:rPr>
                                  <w:rFonts w:ascii="Arial" w:hAnsi="Arial" w:cs="Arial"/>
                                  <w:b/>
                                  <w:color w:val="FFFFFF"/>
                                  <w:sz w:val="24"/>
                                  <w:szCs w:val="24"/>
                                </w:rPr>
                                <w:t xml:space="preserve"> lei</w:t>
                              </w:r>
                              <w:r w:rsidRPr="003C5044">
                                <w:rPr>
                                  <w:rFonts w:ascii="Arial" w:hAnsi="Arial" w:cs="Arial"/>
                                  <w:b/>
                                  <w:color w:val="FFFFFF"/>
                                  <w:sz w:val="24"/>
                                  <w:szCs w:val="24"/>
                                </w:rPr>
                                <w:t xml:space="preserve">      lei</w:t>
                              </w:r>
                            </w:p>
                          </w:txbxContent>
                        </wps:txbx>
                        <wps:bodyPr rot="0" vert="horz" wrap="square" lIns="91440" tIns="45720" rIns="91440" bIns="45720" anchor="t" anchorCtr="0" upright="1">
                          <a:noAutofit/>
                        </wps:bodyPr>
                      </wps:wsp>
                      <wps:wsp>
                        <wps:cNvPr id="312" name="AutoShape 42"/>
                        <wps:cNvSpPr>
                          <a:spLocks noChangeArrowheads="1"/>
                        </wps:cNvSpPr>
                        <wps:spPr bwMode="auto">
                          <a:xfrm>
                            <a:off x="332585" y="1493279"/>
                            <a:ext cx="3237824" cy="417789"/>
                          </a:xfrm>
                          <a:prstGeom prst="roundRect">
                            <a:avLst>
                              <a:gd name="adj" fmla="val 16667"/>
                            </a:avLst>
                          </a:prstGeom>
                          <a:solidFill>
                            <a:srgbClr val="FF5050"/>
                          </a:solidFill>
                          <a:ln w="9525">
                            <a:solidFill>
                              <a:srgbClr val="000000"/>
                            </a:solidFill>
                            <a:round/>
                            <a:headEnd/>
                            <a:tailEnd/>
                          </a:ln>
                        </wps:spPr>
                        <wps:txbx>
                          <w:txbxContent>
                            <w:p w14:paraId="611EA232" w14:textId="77777777" w:rsidR="00937E43" w:rsidRPr="003C5044" w:rsidRDefault="00937E43" w:rsidP="00956B22">
                              <w:pPr>
                                <w:jc w:val="center"/>
                                <w:rPr>
                                  <w:rFonts w:ascii="Arial" w:hAnsi="Arial" w:cs="Arial"/>
                                  <w:b/>
                                  <w:color w:val="FFFFFF"/>
                                  <w:sz w:val="24"/>
                                  <w:szCs w:val="24"/>
                                </w:rPr>
                              </w:pPr>
                              <w:r w:rsidRPr="003C5044">
                                <w:rPr>
                                  <w:rFonts w:ascii="Arial" w:hAnsi="Arial" w:cs="Arial"/>
                                  <w:b/>
                                  <w:color w:val="FFFFFF"/>
                                  <w:sz w:val="24"/>
                                  <w:szCs w:val="24"/>
                                </w:rPr>
                                <w:t>Ajutoare materiale acordate: 248</w:t>
                              </w:r>
                              <w:r>
                                <w:rPr>
                                  <w:rFonts w:ascii="Arial" w:hAnsi="Arial" w:cs="Arial"/>
                                  <w:b/>
                                  <w:color w:val="FFFFFF"/>
                                  <w:sz w:val="24"/>
                                  <w:szCs w:val="24"/>
                                </w:rPr>
                                <w:t xml:space="preserve"> </w:t>
                              </w:r>
                              <w:r w:rsidRPr="003C5044">
                                <w:rPr>
                                  <w:rFonts w:ascii="Arial" w:hAnsi="Arial" w:cs="Arial"/>
                                  <w:b/>
                                  <w:color w:val="FFFFFF"/>
                                  <w:sz w:val="24"/>
                                  <w:szCs w:val="24"/>
                                </w:rPr>
                                <w:t xml:space="preserve">162 </w:t>
                              </w:r>
                              <w:r>
                                <w:rPr>
                                  <w:rFonts w:ascii="Arial" w:hAnsi="Arial" w:cs="Arial"/>
                                  <w:b/>
                                  <w:color w:val="FFFFFF"/>
                                  <w:sz w:val="24"/>
                                  <w:szCs w:val="24"/>
                                </w:rPr>
                                <w:t>lei</w:t>
                              </w:r>
                              <w:r w:rsidRPr="003C5044">
                                <w:rPr>
                                  <w:rFonts w:ascii="Arial" w:hAnsi="Arial" w:cs="Arial"/>
                                  <w:b/>
                                  <w:color w:val="FFFFFF"/>
                                  <w:sz w:val="24"/>
                                  <w:szCs w:val="24"/>
                                </w:rPr>
                                <w:t xml:space="preserve">     lei</w:t>
                              </w:r>
                            </w:p>
                          </w:txbxContent>
                        </wps:txbx>
                        <wps:bodyPr rot="0" vert="horz" wrap="square" lIns="91440" tIns="45720" rIns="91440" bIns="45720" anchor="t" anchorCtr="0" upright="1">
                          <a:noAutofit/>
                        </wps:bodyPr>
                      </wps:wsp>
                      <wps:wsp>
                        <wps:cNvPr id="313" name="AutoShape 43"/>
                        <wps:cNvSpPr>
                          <a:spLocks noChangeArrowheads="1"/>
                        </wps:cNvSpPr>
                        <wps:spPr bwMode="auto">
                          <a:xfrm>
                            <a:off x="307197" y="1950235"/>
                            <a:ext cx="3237786" cy="375999"/>
                          </a:xfrm>
                          <a:prstGeom prst="roundRect">
                            <a:avLst>
                              <a:gd name="adj" fmla="val 16667"/>
                            </a:avLst>
                          </a:prstGeom>
                          <a:solidFill>
                            <a:srgbClr val="FF5050"/>
                          </a:solidFill>
                          <a:ln w="9525">
                            <a:solidFill>
                              <a:srgbClr val="000000"/>
                            </a:solidFill>
                            <a:round/>
                            <a:headEnd/>
                            <a:tailEnd/>
                          </a:ln>
                        </wps:spPr>
                        <wps:txbx>
                          <w:txbxContent>
                            <w:p w14:paraId="34AC3094" w14:textId="77777777" w:rsidR="00937E43" w:rsidRPr="003C5044" w:rsidRDefault="00937E43" w:rsidP="00956B22">
                              <w:pPr>
                                <w:jc w:val="center"/>
                                <w:rPr>
                                  <w:rFonts w:ascii="Arial" w:hAnsi="Arial" w:cs="Arial"/>
                                  <w:b/>
                                  <w:color w:val="FFFFFF"/>
                                  <w:sz w:val="24"/>
                                  <w:szCs w:val="24"/>
                                </w:rPr>
                              </w:pPr>
                              <w:r w:rsidRPr="003C5044">
                                <w:rPr>
                                  <w:rFonts w:ascii="Arial" w:hAnsi="Arial" w:cs="Arial"/>
                                  <w:b/>
                                  <w:color w:val="FFFFFF"/>
                                  <w:sz w:val="24"/>
                                  <w:szCs w:val="24"/>
                                </w:rPr>
                                <w:t>Proiecte social-filantropice: 333</w:t>
                              </w:r>
                              <w:r>
                                <w:rPr>
                                  <w:rFonts w:ascii="Arial" w:hAnsi="Arial" w:cs="Arial"/>
                                  <w:b/>
                                  <w:color w:val="FFFFFF"/>
                                  <w:sz w:val="24"/>
                                  <w:szCs w:val="24"/>
                                </w:rPr>
                                <w:t xml:space="preserve"> </w:t>
                              </w:r>
                              <w:r w:rsidRPr="003C5044">
                                <w:rPr>
                                  <w:rFonts w:ascii="Arial" w:hAnsi="Arial" w:cs="Arial"/>
                                  <w:b/>
                                  <w:color w:val="FFFFFF"/>
                                  <w:sz w:val="24"/>
                                  <w:szCs w:val="24"/>
                                </w:rPr>
                                <w:t>299 lei</w:t>
                              </w:r>
                            </w:p>
                          </w:txbxContent>
                        </wps:txbx>
                        <wps:bodyPr rot="0" vert="horz" wrap="square" lIns="91440" tIns="45720" rIns="91440" bIns="45720" anchor="t" anchorCtr="0" upright="1">
                          <a:noAutofit/>
                        </wps:bodyPr>
                      </wps:wsp>
                    </wpc:wpc>
                  </a:graphicData>
                </a:graphic>
              </wp:inline>
            </w:drawing>
          </mc:Choice>
          <mc:Fallback>
            <w:pict>
              <v:group w14:anchorId="1C6B246A" id="Canvas 315" o:spid="_x0000_s1041" editas="canvas" style="width:286.6pt;height:192pt;mso-position-horizontal-relative:char;mso-position-vertical-relative:line" coordsize="36398,24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width:36398;height:24384;visibility:visible;mso-wrap-style:square">
                  <v:fill o:detectmouseclick="t"/>
                  <v:path o:connecttype="none"/>
                </v:shape>
                <v:roundrect id="AutoShape 36" o:spid="_x0000_s1043" style="position:absolute;left:3198;top:890;width:32253;height:379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" fillcolor="#ff5050">
                  <v:textbox>
                    <w:txbxContent>
                      <w:p w:rsidR="00937E43" w:rsidRPr="003C5044" w:rsidRDefault="00937E43" w:rsidP="00956B22">
                        <w:pPr>
                          <w:jc w:val="center"/>
                          <w:rPr>
                            <w:rFonts w:ascii="Arial" w:hAnsi="Arial" w:cs="Arial"/>
                            <w:b/>
                            <w:color w:val="FFFFFF"/>
                            <w:sz w:val="24"/>
                            <w:szCs w:val="24"/>
                          </w:rPr>
                        </w:pPr>
                        <w:proofErr w:type="spellStart"/>
                        <w:r w:rsidRPr="003C5044">
                          <w:rPr>
                            <w:rFonts w:ascii="Arial" w:hAnsi="Arial" w:cs="Arial"/>
                            <w:b/>
                            <w:color w:val="FFFFFF"/>
                            <w:sz w:val="24"/>
                            <w:szCs w:val="24"/>
                          </w:rPr>
                          <w:t>Administrare</w:t>
                        </w:r>
                        <w:proofErr w:type="spellEnd"/>
                        <w:r w:rsidRPr="003C5044">
                          <w:rPr>
                            <w:rFonts w:ascii="Arial" w:hAnsi="Arial" w:cs="Arial"/>
                            <w:b/>
                            <w:color w:val="FFFFFF"/>
                            <w:sz w:val="24"/>
                            <w:szCs w:val="24"/>
                          </w:rPr>
                          <w:t xml:space="preserve"> </w:t>
                        </w:r>
                        <w:proofErr w:type="spellStart"/>
                        <w:r w:rsidRPr="003C5044">
                          <w:rPr>
                            <w:rFonts w:ascii="Arial" w:hAnsi="Arial" w:cs="Arial"/>
                            <w:b/>
                            <w:color w:val="FFFFFF"/>
                            <w:sz w:val="24"/>
                            <w:szCs w:val="24"/>
                          </w:rPr>
                          <w:t>şi</w:t>
                        </w:r>
                        <w:proofErr w:type="spellEnd"/>
                        <w:r w:rsidRPr="003C5044">
                          <w:rPr>
                            <w:rFonts w:ascii="Arial" w:hAnsi="Arial" w:cs="Arial"/>
                            <w:b/>
                            <w:color w:val="FFFFFF"/>
                            <w:sz w:val="24"/>
                            <w:szCs w:val="24"/>
                          </w:rPr>
                          <w:t xml:space="preserve"> </w:t>
                        </w:r>
                        <w:proofErr w:type="spellStart"/>
                        <w:r w:rsidRPr="003C5044">
                          <w:rPr>
                            <w:rFonts w:ascii="Arial" w:hAnsi="Arial" w:cs="Arial"/>
                            <w:b/>
                            <w:color w:val="FFFFFF"/>
                            <w:sz w:val="24"/>
                            <w:szCs w:val="24"/>
                          </w:rPr>
                          <w:t>întreţinere</w:t>
                        </w:r>
                        <w:proofErr w:type="spellEnd"/>
                        <w:r w:rsidRPr="003C5044">
                          <w:rPr>
                            <w:rFonts w:ascii="Arial" w:hAnsi="Arial" w:cs="Arial"/>
                            <w:b/>
                            <w:color w:val="FFFFFF"/>
                            <w:sz w:val="24"/>
                            <w:szCs w:val="24"/>
                          </w:rPr>
                          <w:t>:  145</w:t>
                        </w:r>
                        <w:r>
                          <w:rPr>
                            <w:rFonts w:ascii="Arial" w:hAnsi="Arial" w:cs="Arial"/>
                            <w:b/>
                            <w:color w:val="FFFFFF"/>
                            <w:sz w:val="24"/>
                            <w:szCs w:val="24"/>
                          </w:rPr>
                          <w:t xml:space="preserve"> </w:t>
                        </w:r>
                        <w:r w:rsidRPr="003C5044">
                          <w:rPr>
                            <w:rFonts w:ascii="Arial" w:hAnsi="Arial" w:cs="Arial"/>
                            <w:b/>
                            <w:color w:val="FFFFFF"/>
                            <w:sz w:val="24"/>
                            <w:szCs w:val="24"/>
                          </w:rPr>
                          <w:t>501 lei</w:t>
                        </w:r>
                      </w:p>
                    </w:txbxContent>
                  </v:textbox>
                </v:roundrect>
                <v:roundrect id="AutoShape 38" o:spid="_x0000_s1044" style="position:absolute;left:3325;top:5169;width:32254;height:39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" fillcolor="#ff5050">
                  <v:textbox>
                    <w:txbxContent>
                      <w:p w:rsidR="00937E43" w:rsidRPr="003C5044" w:rsidRDefault="00937E43" w:rsidP="00956B22">
                        <w:pPr>
                          <w:jc w:val="center"/>
                          <w:rPr>
                            <w:rFonts w:ascii="Arial" w:hAnsi="Arial" w:cs="Arial"/>
                            <w:b/>
                            <w:color w:val="FFFFFF"/>
                            <w:sz w:val="24"/>
                            <w:szCs w:val="24"/>
                          </w:rPr>
                        </w:pPr>
                        <w:proofErr w:type="spellStart"/>
                        <w:r w:rsidRPr="003C5044">
                          <w:rPr>
                            <w:rFonts w:ascii="Arial" w:hAnsi="Arial" w:cs="Arial"/>
                            <w:b/>
                            <w:color w:val="FFFFFF"/>
                            <w:sz w:val="24"/>
                            <w:szCs w:val="24"/>
                          </w:rPr>
                          <w:t>Costuri</w:t>
                        </w:r>
                        <w:proofErr w:type="spellEnd"/>
                        <w:r w:rsidRPr="003C5044">
                          <w:rPr>
                            <w:rFonts w:ascii="Arial" w:hAnsi="Arial" w:cs="Arial"/>
                            <w:b/>
                            <w:color w:val="FFFFFF"/>
                            <w:sz w:val="24"/>
                            <w:szCs w:val="24"/>
                          </w:rPr>
                          <w:t xml:space="preserve"> personal:   493</w:t>
                        </w:r>
                        <w:r>
                          <w:rPr>
                            <w:rFonts w:ascii="Arial" w:hAnsi="Arial" w:cs="Arial"/>
                            <w:b/>
                            <w:color w:val="FFFFFF"/>
                            <w:sz w:val="24"/>
                            <w:szCs w:val="24"/>
                          </w:rPr>
                          <w:t xml:space="preserve"> </w:t>
                        </w:r>
                        <w:r w:rsidRPr="003C5044">
                          <w:rPr>
                            <w:rFonts w:ascii="Arial" w:hAnsi="Arial" w:cs="Arial"/>
                            <w:b/>
                            <w:color w:val="FFFFFF"/>
                            <w:sz w:val="24"/>
                            <w:szCs w:val="24"/>
                          </w:rPr>
                          <w:t>677 lei</w:t>
                        </w:r>
                      </w:p>
                    </w:txbxContent>
                  </v:textbox>
                </v:roundrect>
                <v:roundrect id="AutoShape 40" o:spid="_x0000_s1045" style="position:absolute;left:3199;top:9737;width:32380;height:43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" fillcolor="#ff5050">
                  <v:textbox>
                    <w:txbxContent>
                      <w:p w:rsidR="00937E43" w:rsidRPr="003C5044" w:rsidRDefault="00937E43" w:rsidP="00956B22">
                        <w:pPr>
                          <w:jc w:val="center"/>
                          <w:rPr>
                            <w:rFonts w:ascii="Arial" w:hAnsi="Arial" w:cs="Arial"/>
                            <w:b/>
                            <w:color w:val="FFFFFF"/>
                            <w:sz w:val="24"/>
                            <w:szCs w:val="24"/>
                          </w:rPr>
                        </w:pPr>
                        <w:proofErr w:type="spellStart"/>
                        <w:r w:rsidRPr="003C5044">
                          <w:rPr>
                            <w:rFonts w:ascii="Arial" w:hAnsi="Arial" w:cs="Arial"/>
                            <w:b/>
                            <w:color w:val="FFFFFF"/>
                            <w:sz w:val="24"/>
                            <w:szCs w:val="24"/>
                          </w:rPr>
                          <w:t>Ajutoare</w:t>
                        </w:r>
                        <w:proofErr w:type="spellEnd"/>
                        <w:r w:rsidRPr="003C5044">
                          <w:rPr>
                            <w:rFonts w:ascii="Arial" w:hAnsi="Arial" w:cs="Arial"/>
                            <w:b/>
                            <w:color w:val="FFFFFF"/>
                            <w:sz w:val="24"/>
                            <w:szCs w:val="24"/>
                          </w:rPr>
                          <w:t xml:space="preserve"> </w:t>
                        </w:r>
                        <w:proofErr w:type="spellStart"/>
                        <w:r w:rsidRPr="003C5044">
                          <w:rPr>
                            <w:rFonts w:ascii="Arial" w:hAnsi="Arial" w:cs="Arial"/>
                            <w:b/>
                            <w:color w:val="FFFFFF"/>
                            <w:sz w:val="24"/>
                            <w:szCs w:val="24"/>
                          </w:rPr>
                          <w:t>financiare</w:t>
                        </w:r>
                        <w:proofErr w:type="spellEnd"/>
                        <w:r w:rsidRPr="003C5044">
                          <w:rPr>
                            <w:rFonts w:ascii="Arial" w:hAnsi="Arial" w:cs="Arial"/>
                            <w:b/>
                            <w:color w:val="FFFFFF"/>
                            <w:sz w:val="24"/>
                            <w:szCs w:val="24"/>
                          </w:rPr>
                          <w:t xml:space="preserve"> </w:t>
                        </w:r>
                        <w:proofErr w:type="spellStart"/>
                        <w:r w:rsidRPr="003C5044">
                          <w:rPr>
                            <w:rFonts w:ascii="Arial" w:hAnsi="Arial" w:cs="Arial"/>
                            <w:b/>
                            <w:color w:val="FFFFFF"/>
                            <w:sz w:val="24"/>
                            <w:szCs w:val="24"/>
                          </w:rPr>
                          <w:t>acordate</w:t>
                        </w:r>
                        <w:proofErr w:type="spellEnd"/>
                        <w:r w:rsidRPr="003C5044">
                          <w:rPr>
                            <w:rFonts w:ascii="Arial" w:hAnsi="Arial" w:cs="Arial"/>
                            <w:b/>
                            <w:color w:val="FFFFFF"/>
                            <w:sz w:val="24"/>
                            <w:szCs w:val="24"/>
                          </w:rPr>
                          <w:t>: 84</w:t>
                        </w:r>
                        <w:r>
                          <w:rPr>
                            <w:rFonts w:ascii="Arial" w:hAnsi="Arial" w:cs="Arial"/>
                            <w:b/>
                            <w:color w:val="FFFFFF"/>
                            <w:sz w:val="24"/>
                            <w:szCs w:val="24"/>
                          </w:rPr>
                          <w:t xml:space="preserve"> </w:t>
                        </w:r>
                        <w:r w:rsidRPr="003C5044">
                          <w:rPr>
                            <w:rFonts w:ascii="Arial" w:hAnsi="Arial" w:cs="Arial"/>
                            <w:b/>
                            <w:color w:val="FFFFFF"/>
                            <w:sz w:val="24"/>
                            <w:szCs w:val="24"/>
                          </w:rPr>
                          <w:t>668</w:t>
                        </w:r>
                        <w:r>
                          <w:rPr>
                            <w:rFonts w:ascii="Arial" w:hAnsi="Arial" w:cs="Arial"/>
                            <w:b/>
                            <w:color w:val="FFFFFF"/>
                            <w:sz w:val="24"/>
                            <w:szCs w:val="24"/>
                          </w:rPr>
                          <w:t xml:space="preserve"> lei</w:t>
                        </w:r>
                        <w:r w:rsidRPr="003C5044">
                          <w:rPr>
                            <w:rFonts w:ascii="Arial" w:hAnsi="Arial" w:cs="Arial"/>
                            <w:b/>
                            <w:color w:val="FFFFFF"/>
                            <w:sz w:val="24"/>
                            <w:szCs w:val="24"/>
                          </w:rPr>
                          <w:t xml:space="preserve">      </w:t>
                        </w:r>
                        <w:proofErr w:type="spellStart"/>
                        <w:r w:rsidRPr="003C5044">
                          <w:rPr>
                            <w:rFonts w:ascii="Arial" w:hAnsi="Arial" w:cs="Arial"/>
                            <w:b/>
                            <w:color w:val="FFFFFF"/>
                            <w:sz w:val="24"/>
                            <w:szCs w:val="24"/>
                          </w:rPr>
                          <w:t>lei</w:t>
                        </w:r>
                        <w:proofErr w:type="spellEnd"/>
                      </w:p>
                    </w:txbxContent>
                  </v:textbox>
                </v:roundrect>
                <v:roundrect id="AutoShape 42" o:spid="_x0000_s1046" style="position:absolute;left:3325;top:14932;width:32379;height:41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" fillcolor="#ff5050">
                  <v:textbox>
                    <w:txbxContent>
                      <w:p w:rsidR="00937E43" w:rsidRPr="003C5044" w:rsidRDefault="00937E43" w:rsidP="00956B22">
                        <w:pPr>
                          <w:jc w:val="center"/>
                          <w:rPr>
                            <w:rFonts w:ascii="Arial" w:hAnsi="Arial" w:cs="Arial"/>
                            <w:b/>
                            <w:color w:val="FFFFFF"/>
                            <w:sz w:val="24"/>
                            <w:szCs w:val="24"/>
                          </w:rPr>
                        </w:pPr>
                        <w:proofErr w:type="spellStart"/>
                        <w:r w:rsidRPr="003C5044">
                          <w:rPr>
                            <w:rFonts w:ascii="Arial" w:hAnsi="Arial" w:cs="Arial"/>
                            <w:b/>
                            <w:color w:val="FFFFFF"/>
                            <w:sz w:val="24"/>
                            <w:szCs w:val="24"/>
                          </w:rPr>
                          <w:t>Ajutoare</w:t>
                        </w:r>
                        <w:proofErr w:type="spellEnd"/>
                        <w:r w:rsidRPr="003C5044">
                          <w:rPr>
                            <w:rFonts w:ascii="Arial" w:hAnsi="Arial" w:cs="Arial"/>
                            <w:b/>
                            <w:color w:val="FFFFFF"/>
                            <w:sz w:val="24"/>
                            <w:szCs w:val="24"/>
                          </w:rPr>
                          <w:t xml:space="preserve"> </w:t>
                        </w:r>
                        <w:proofErr w:type="spellStart"/>
                        <w:r w:rsidRPr="003C5044">
                          <w:rPr>
                            <w:rFonts w:ascii="Arial" w:hAnsi="Arial" w:cs="Arial"/>
                            <w:b/>
                            <w:color w:val="FFFFFF"/>
                            <w:sz w:val="24"/>
                            <w:szCs w:val="24"/>
                          </w:rPr>
                          <w:t>materiale</w:t>
                        </w:r>
                        <w:proofErr w:type="spellEnd"/>
                        <w:r w:rsidRPr="003C5044">
                          <w:rPr>
                            <w:rFonts w:ascii="Arial" w:hAnsi="Arial" w:cs="Arial"/>
                            <w:b/>
                            <w:color w:val="FFFFFF"/>
                            <w:sz w:val="24"/>
                            <w:szCs w:val="24"/>
                          </w:rPr>
                          <w:t xml:space="preserve"> </w:t>
                        </w:r>
                        <w:proofErr w:type="spellStart"/>
                        <w:r w:rsidRPr="003C5044">
                          <w:rPr>
                            <w:rFonts w:ascii="Arial" w:hAnsi="Arial" w:cs="Arial"/>
                            <w:b/>
                            <w:color w:val="FFFFFF"/>
                            <w:sz w:val="24"/>
                            <w:szCs w:val="24"/>
                          </w:rPr>
                          <w:t>acordate</w:t>
                        </w:r>
                        <w:proofErr w:type="spellEnd"/>
                        <w:r w:rsidRPr="003C5044">
                          <w:rPr>
                            <w:rFonts w:ascii="Arial" w:hAnsi="Arial" w:cs="Arial"/>
                            <w:b/>
                            <w:color w:val="FFFFFF"/>
                            <w:sz w:val="24"/>
                            <w:szCs w:val="24"/>
                          </w:rPr>
                          <w:t>: 248</w:t>
                        </w:r>
                        <w:r>
                          <w:rPr>
                            <w:rFonts w:ascii="Arial" w:hAnsi="Arial" w:cs="Arial"/>
                            <w:b/>
                            <w:color w:val="FFFFFF"/>
                            <w:sz w:val="24"/>
                            <w:szCs w:val="24"/>
                          </w:rPr>
                          <w:t xml:space="preserve"> </w:t>
                        </w:r>
                        <w:r w:rsidRPr="003C5044">
                          <w:rPr>
                            <w:rFonts w:ascii="Arial" w:hAnsi="Arial" w:cs="Arial"/>
                            <w:b/>
                            <w:color w:val="FFFFFF"/>
                            <w:sz w:val="24"/>
                            <w:szCs w:val="24"/>
                          </w:rPr>
                          <w:t xml:space="preserve">162 </w:t>
                        </w:r>
                        <w:r>
                          <w:rPr>
                            <w:rFonts w:ascii="Arial" w:hAnsi="Arial" w:cs="Arial"/>
                            <w:b/>
                            <w:color w:val="FFFFFF"/>
                            <w:sz w:val="24"/>
                            <w:szCs w:val="24"/>
                          </w:rPr>
                          <w:t>lei</w:t>
                        </w:r>
                        <w:r w:rsidRPr="003C5044">
                          <w:rPr>
                            <w:rFonts w:ascii="Arial" w:hAnsi="Arial" w:cs="Arial"/>
                            <w:b/>
                            <w:color w:val="FFFFFF"/>
                            <w:sz w:val="24"/>
                            <w:szCs w:val="24"/>
                          </w:rPr>
                          <w:t xml:space="preserve">     </w:t>
                        </w:r>
                        <w:proofErr w:type="spellStart"/>
                        <w:r w:rsidRPr="003C5044">
                          <w:rPr>
                            <w:rFonts w:ascii="Arial" w:hAnsi="Arial" w:cs="Arial"/>
                            <w:b/>
                            <w:color w:val="FFFFFF"/>
                            <w:sz w:val="24"/>
                            <w:szCs w:val="24"/>
                          </w:rPr>
                          <w:t>lei</w:t>
                        </w:r>
                        <w:proofErr w:type="spellEnd"/>
                      </w:p>
                    </w:txbxContent>
                  </v:textbox>
                </v:roundrect>
                <v:roundrect id="AutoShape 43" o:spid="_x0000_s1047" style="position:absolute;left:3071;top:19502;width:32378;height:37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" fillcolor="#ff5050">
                  <v:textbox>
                    <w:txbxContent>
                      <w:p w:rsidR="00937E43" w:rsidRPr="003C5044" w:rsidRDefault="00937E43" w:rsidP="00956B22">
                        <w:pPr>
                          <w:jc w:val="center"/>
                          <w:rPr>
                            <w:rFonts w:ascii="Arial" w:hAnsi="Arial" w:cs="Arial"/>
                            <w:b/>
                            <w:color w:val="FFFFFF"/>
                            <w:sz w:val="24"/>
                            <w:szCs w:val="24"/>
                          </w:rPr>
                        </w:pPr>
                        <w:proofErr w:type="spellStart"/>
                        <w:r w:rsidRPr="003C5044">
                          <w:rPr>
                            <w:rFonts w:ascii="Arial" w:hAnsi="Arial" w:cs="Arial"/>
                            <w:b/>
                            <w:color w:val="FFFFFF"/>
                            <w:sz w:val="24"/>
                            <w:szCs w:val="24"/>
                          </w:rPr>
                          <w:t>Proiecte</w:t>
                        </w:r>
                        <w:proofErr w:type="spellEnd"/>
                        <w:r w:rsidRPr="003C5044">
                          <w:rPr>
                            <w:rFonts w:ascii="Arial" w:hAnsi="Arial" w:cs="Arial"/>
                            <w:b/>
                            <w:color w:val="FFFFFF"/>
                            <w:sz w:val="24"/>
                            <w:szCs w:val="24"/>
                          </w:rPr>
                          <w:t xml:space="preserve"> social-</w:t>
                        </w:r>
                        <w:proofErr w:type="spellStart"/>
                        <w:r w:rsidRPr="003C5044">
                          <w:rPr>
                            <w:rFonts w:ascii="Arial" w:hAnsi="Arial" w:cs="Arial"/>
                            <w:b/>
                            <w:color w:val="FFFFFF"/>
                            <w:sz w:val="24"/>
                            <w:szCs w:val="24"/>
                          </w:rPr>
                          <w:t>filantropice</w:t>
                        </w:r>
                        <w:proofErr w:type="spellEnd"/>
                        <w:r w:rsidRPr="003C5044">
                          <w:rPr>
                            <w:rFonts w:ascii="Arial" w:hAnsi="Arial" w:cs="Arial"/>
                            <w:b/>
                            <w:color w:val="FFFFFF"/>
                            <w:sz w:val="24"/>
                            <w:szCs w:val="24"/>
                          </w:rPr>
                          <w:t>: 333</w:t>
                        </w:r>
                        <w:r>
                          <w:rPr>
                            <w:rFonts w:ascii="Arial" w:hAnsi="Arial" w:cs="Arial"/>
                            <w:b/>
                            <w:color w:val="FFFFFF"/>
                            <w:sz w:val="24"/>
                            <w:szCs w:val="24"/>
                          </w:rPr>
                          <w:t xml:space="preserve"> </w:t>
                        </w:r>
                        <w:r w:rsidRPr="003C5044">
                          <w:rPr>
                            <w:rFonts w:ascii="Arial" w:hAnsi="Arial" w:cs="Arial"/>
                            <w:b/>
                            <w:color w:val="FFFFFF"/>
                            <w:sz w:val="24"/>
                            <w:szCs w:val="24"/>
                          </w:rPr>
                          <w:t>299 lei</w:t>
                        </w:r>
                      </w:p>
                    </w:txbxContent>
                  </v:textbox>
                </v:roundrect>
                <w10:anchorlock/>
              </v:group>
            </w:pict>
          </mc:Fallback>
        </mc:AlternateContent>
      </w:r>
    </w:p>
    <w:p w14:paraId="787147EA" w14:textId="77777777" w:rsidR="00916FDC" w:rsidRPr="006372DA" w:rsidRDefault="00720F75" w:rsidP="00916FDC">
      <w:pPr>
        <w:autoSpaceDE w:val="0"/>
        <w:autoSpaceDN w:val="0"/>
        <w:adjustRightInd w:val="0"/>
        <w:spacing w:before="0" w:after="0" w:line="360" w:lineRule="auto"/>
        <w:ind w:firstLine="720"/>
        <w:jc w:val="both"/>
        <w:rPr>
          <w:rFonts w:eastAsia="Verdana" w:cs="Calibri"/>
          <w:b/>
          <w:color w:val="0D594F" w:themeColor="accent6" w:themeShade="80"/>
          <w:sz w:val="24"/>
          <w:szCs w:val="24"/>
          <w:lang w:val="ro-RO"/>
        </w:rPr>
      </w:pPr>
      <w:r>
        <w:rPr>
          <w:rFonts w:cs="Arial"/>
          <w:b/>
          <w:color w:val="0D594F" w:themeColor="accent6" w:themeShade="80"/>
          <w:sz w:val="28"/>
          <w:szCs w:val="28"/>
        </w:rPr>
        <w:t>2.</w:t>
      </w:r>
      <w:r w:rsidR="00916FDC" w:rsidRPr="006372DA">
        <w:rPr>
          <w:rFonts w:cs="Arial"/>
          <w:b/>
          <w:color w:val="0D594F" w:themeColor="accent6" w:themeShade="80"/>
          <w:sz w:val="28"/>
          <w:szCs w:val="28"/>
        </w:rPr>
        <w:t xml:space="preserve"> Servicii sociale licențiate în cadrul Fundației Filantropia</w:t>
      </w:r>
    </w:p>
    <w:p w14:paraId="2CE0D6E4" w14:textId="77777777" w:rsidR="00887397" w:rsidRPr="00315D66" w:rsidRDefault="00887397" w:rsidP="00887397">
      <w:pPr>
        <w:pStyle w:val="NoSpacing"/>
        <w:spacing w:line="360" w:lineRule="auto"/>
        <w:ind w:firstLine="720"/>
        <w:jc w:val="both"/>
        <w:rPr>
          <w:rFonts w:asciiTheme="minorHAnsi" w:hAnsiTheme="minorHAnsi"/>
          <w:color w:val="0D594F" w:themeColor="accent6" w:themeShade="80"/>
          <w:sz w:val="24"/>
          <w:szCs w:val="24"/>
          <w:lang w:val="ro-RO"/>
        </w:rPr>
      </w:pPr>
      <w:r>
        <w:rPr>
          <w:rFonts w:asciiTheme="minorHAnsi" w:hAnsiTheme="minorHAnsi"/>
          <w:b/>
          <w:i/>
          <w:color w:val="0D594F" w:themeColor="accent6" w:themeShade="80"/>
          <w:sz w:val="24"/>
          <w:szCs w:val="24"/>
          <w:lang w:val="ro-RO"/>
        </w:rPr>
        <w:t xml:space="preserve">2.1 </w:t>
      </w:r>
      <w:r w:rsidRPr="00315D66">
        <w:rPr>
          <w:rFonts w:asciiTheme="minorHAnsi" w:hAnsiTheme="minorHAnsi"/>
          <w:b/>
          <w:i/>
          <w:color w:val="0D594F" w:themeColor="accent6" w:themeShade="80"/>
          <w:sz w:val="24"/>
          <w:szCs w:val="24"/>
          <w:lang w:val="ro-RO"/>
        </w:rPr>
        <w:t xml:space="preserve">Centrul de Informare, Sprijin și Consiliere pentru Persoanele aflate </w:t>
      </w:r>
      <w:r w:rsidRPr="00315D66">
        <w:rPr>
          <w:rFonts w:ascii="Cambria" w:hAnsi="Cambria" w:cs="Cambria"/>
          <w:b/>
          <w:i/>
          <w:color w:val="0D594F" w:themeColor="accent6" w:themeShade="80"/>
          <w:sz w:val="24"/>
          <w:szCs w:val="24"/>
          <w:lang w:val="ro-RO"/>
        </w:rPr>
        <w:t>ȋ</w:t>
      </w:r>
      <w:r w:rsidRPr="00315D66">
        <w:rPr>
          <w:rFonts w:asciiTheme="minorHAnsi" w:hAnsiTheme="minorHAnsi"/>
          <w:b/>
          <w:i/>
          <w:color w:val="0D594F" w:themeColor="accent6" w:themeShade="80"/>
          <w:sz w:val="24"/>
          <w:szCs w:val="24"/>
          <w:lang w:val="ro-RO"/>
        </w:rPr>
        <w:t>n Dificultate</w:t>
      </w:r>
      <w:r w:rsidRPr="00315D66">
        <w:rPr>
          <w:rFonts w:asciiTheme="minorHAnsi" w:hAnsiTheme="minorHAnsi"/>
          <w:color w:val="0D594F" w:themeColor="accent6" w:themeShade="80"/>
          <w:sz w:val="24"/>
          <w:szCs w:val="24"/>
          <w:lang w:val="ro-RO"/>
        </w:rPr>
        <w:t xml:space="preserve"> este un serviciu social aflat în subordinea Fundației Filantropia Timișoara, înființat în anul 2012. Scopul serviciului este de a sprijini persoanele aflate în dificultate sau cu risc de excluziune socială în procesul de integare/reintegrare socială, reintegrare socio-profesională sau în vederea prevenirii și/sau limitării unor situații de dificultate care pot duce la marginalizare sau excluziune socială.</w:t>
      </w:r>
    </w:p>
    <w:p w14:paraId="48A0BE79" w14:textId="77777777" w:rsidR="00887397" w:rsidRDefault="00267359" w:rsidP="00267359">
      <w:pPr>
        <w:pStyle w:val="NoSpacing"/>
        <w:spacing w:line="360" w:lineRule="auto"/>
        <w:ind w:firstLine="720"/>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U</w:t>
      </w:r>
      <w:r w:rsidR="00887397" w:rsidRPr="00315D66">
        <w:rPr>
          <w:rFonts w:asciiTheme="minorHAnsi" w:hAnsiTheme="minorHAnsi"/>
          <w:color w:val="0D594F" w:themeColor="accent6" w:themeShade="80"/>
          <w:sz w:val="24"/>
          <w:szCs w:val="24"/>
          <w:lang w:val="ro-RO"/>
        </w:rPr>
        <w:t xml:space="preserve">n numar de aproximativ </w:t>
      </w:r>
      <w:r>
        <w:rPr>
          <w:rFonts w:asciiTheme="minorHAnsi" w:hAnsiTheme="minorHAnsi"/>
          <w:color w:val="0D594F" w:themeColor="accent6" w:themeShade="80"/>
          <w:sz w:val="24"/>
          <w:szCs w:val="24"/>
          <w:lang w:val="ro-RO"/>
        </w:rPr>
        <w:t>4</w:t>
      </w:r>
      <w:r w:rsidR="00E127FE">
        <w:rPr>
          <w:rFonts w:asciiTheme="minorHAnsi" w:hAnsiTheme="minorHAnsi"/>
          <w:color w:val="0D594F" w:themeColor="accent6" w:themeShade="80"/>
          <w:sz w:val="24"/>
          <w:szCs w:val="24"/>
          <w:lang w:val="ro-RO"/>
        </w:rPr>
        <w:t>0</w:t>
      </w:r>
      <w:r w:rsidR="00887397" w:rsidRPr="00315D66">
        <w:rPr>
          <w:rFonts w:asciiTheme="minorHAnsi" w:hAnsiTheme="minorHAnsi"/>
          <w:color w:val="0D594F" w:themeColor="accent6" w:themeShade="80"/>
          <w:sz w:val="24"/>
          <w:szCs w:val="24"/>
          <w:lang w:val="ro-RO"/>
        </w:rPr>
        <w:t xml:space="preserve"> familii au primit ajutoare materiale (haine, incaltaminte, pampers, jucarii,etc)</w:t>
      </w:r>
    </w:p>
    <w:p w14:paraId="59B7F309" w14:textId="77777777" w:rsidR="00267359" w:rsidRDefault="00267359" w:rsidP="00267359">
      <w:pPr>
        <w:pStyle w:val="NoSpacing"/>
        <w:spacing w:line="360" w:lineRule="auto"/>
        <w:jc w:val="center"/>
        <w:rPr>
          <w:rFonts w:asciiTheme="minorHAnsi" w:hAnsiTheme="minorHAnsi"/>
          <w:color w:val="0D594F" w:themeColor="accent6" w:themeShade="80"/>
          <w:sz w:val="24"/>
          <w:szCs w:val="24"/>
          <w:lang w:val="ro-RO"/>
        </w:rPr>
      </w:pPr>
      <w:r w:rsidRPr="00267359">
        <w:rPr>
          <w:rFonts w:cs="Calibri"/>
          <w:noProof/>
          <w:color w:val="0D594F" w:themeColor="accent6" w:themeShade="80"/>
          <w:sz w:val="24"/>
          <w:szCs w:val="24"/>
        </w:rPr>
        <w:drawing>
          <wp:inline distT="0" distB="0" distL="0" distR="0" wp14:anchorId="7ACD5F8C" wp14:editId="33D77FDC">
            <wp:extent cx="4991100" cy="2495550"/>
            <wp:effectExtent l="0" t="0" r="0" b="0"/>
            <wp:docPr id="59" name="Picture 59" descr="D:\Poze Social\2021\Fam. Garbea\IMG-2021020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oze Social\2021\Fam. Garbea\IMG-20210209-WA001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04622" cy="2502311"/>
                    </a:xfrm>
                    <a:prstGeom prst="rect">
                      <a:avLst/>
                    </a:prstGeom>
                    <a:noFill/>
                    <a:ln>
                      <a:noFill/>
                    </a:ln>
                  </pic:spPr>
                </pic:pic>
              </a:graphicData>
            </a:graphic>
          </wp:inline>
        </w:drawing>
      </w:r>
    </w:p>
    <w:p w14:paraId="00F37A43" w14:textId="77777777" w:rsidR="00B71BD9" w:rsidRPr="006372DA" w:rsidRDefault="00B71BD9" w:rsidP="004D518C">
      <w:pPr>
        <w:spacing w:before="0" w:after="0" w:line="360" w:lineRule="auto"/>
        <w:jc w:val="both"/>
        <w:rPr>
          <w:rFonts w:cs="Calibri"/>
          <w:color w:val="0D594F" w:themeColor="accent6" w:themeShade="80"/>
          <w:sz w:val="24"/>
          <w:szCs w:val="24"/>
          <w:lang w:val="ro-RO"/>
        </w:rPr>
      </w:pPr>
      <w:r w:rsidRPr="006372DA">
        <w:rPr>
          <w:rFonts w:cs="Calibri"/>
          <w:color w:val="0D594F" w:themeColor="accent6" w:themeShade="80"/>
          <w:sz w:val="24"/>
          <w:szCs w:val="24"/>
          <w:lang w:val="ro-RO"/>
        </w:rPr>
        <w:lastRenderedPageBreak/>
        <w:t>Principalele categorii de beneficiari ale</w:t>
      </w:r>
      <w:r w:rsidR="00267359">
        <w:rPr>
          <w:rFonts w:cs="Calibri"/>
          <w:color w:val="0D594F" w:themeColor="accent6" w:themeShade="80"/>
          <w:sz w:val="24"/>
          <w:szCs w:val="24"/>
          <w:lang w:val="ro-RO"/>
        </w:rPr>
        <w:t xml:space="preserve"> </w:t>
      </w:r>
      <w:r w:rsidRPr="006372DA">
        <w:rPr>
          <w:rFonts w:cs="Calibri"/>
          <w:color w:val="0D594F" w:themeColor="accent6" w:themeShade="80"/>
          <w:sz w:val="24"/>
          <w:szCs w:val="24"/>
          <w:lang w:val="ro-RO"/>
        </w:rPr>
        <w:t>serviciilor sociale sunt:</w:t>
      </w:r>
    </w:p>
    <w:p w14:paraId="17A61596" w14:textId="77777777" w:rsidR="00B71BD9" w:rsidRPr="006372DA" w:rsidRDefault="00B71BD9" w:rsidP="00CE076A">
      <w:pPr>
        <w:numPr>
          <w:ilvl w:val="0"/>
          <w:numId w:val="10"/>
        </w:numPr>
        <w:spacing w:before="0" w:after="0" w:line="360" w:lineRule="auto"/>
        <w:jc w:val="both"/>
        <w:rPr>
          <w:rFonts w:cs="Calibri"/>
          <w:color w:val="0D594F" w:themeColor="accent6" w:themeShade="80"/>
          <w:sz w:val="24"/>
          <w:szCs w:val="24"/>
          <w:lang w:val="ro-RO"/>
        </w:rPr>
      </w:pPr>
      <w:r w:rsidRPr="006372DA">
        <w:rPr>
          <w:rFonts w:cs="Calibri"/>
          <w:color w:val="0D594F" w:themeColor="accent6" w:themeShade="80"/>
          <w:sz w:val="24"/>
          <w:szCs w:val="24"/>
          <w:lang w:val="ro-RO"/>
        </w:rPr>
        <w:t>Familii monoparentale</w:t>
      </w:r>
    </w:p>
    <w:p w14:paraId="5996ECA4" w14:textId="77777777" w:rsidR="00B71BD9" w:rsidRPr="006372DA" w:rsidRDefault="00B71BD9" w:rsidP="00CE076A">
      <w:pPr>
        <w:numPr>
          <w:ilvl w:val="0"/>
          <w:numId w:val="10"/>
        </w:numPr>
        <w:spacing w:before="0" w:after="0" w:line="360" w:lineRule="auto"/>
        <w:jc w:val="both"/>
        <w:rPr>
          <w:rFonts w:cs="Calibri"/>
          <w:color w:val="0D594F" w:themeColor="accent6" w:themeShade="80"/>
          <w:sz w:val="24"/>
          <w:szCs w:val="24"/>
          <w:lang w:val="ro-RO"/>
        </w:rPr>
      </w:pPr>
      <w:r w:rsidRPr="006372DA">
        <w:rPr>
          <w:rFonts w:cs="Calibri"/>
          <w:color w:val="0D594F" w:themeColor="accent6" w:themeShade="80"/>
          <w:sz w:val="24"/>
          <w:szCs w:val="24"/>
          <w:lang w:val="ro-RO"/>
        </w:rPr>
        <w:t>Familii cu risc de dezintegrare</w:t>
      </w:r>
    </w:p>
    <w:p w14:paraId="0E012A0F" w14:textId="77777777" w:rsidR="00B71BD9" w:rsidRPr="006372DA" w:rsidRDefault="00B71BD9" w:rsidP="00CE076A">
      <w:pPr>
        <w:numPr>
          <w:ilvl w:val="0"/>
          <w:numId w:val="10"/>
        </w:numPr>
        <w:spacing w:before="0" w:after="0" w:line="360" w:lineRule="auto"/>
        <w:jc w:val="both"/>
        <w:rPr>
          <w:rFonts w:cs="Calibri"/>
          <w:color w:val="0D594F" w:themeColor="accent6" w:themeShade="80"/>
          <w:sz w:val="24"/>
          <w:szCs w:val="24"/>
          <w:lang w:val="ro-RO"/>
        </w:rPr>
      </w:pPr>
      <w:r w:rsidRPr="006372DA">
        <w:rPr>
          <w:rFonts w:cs="Calibri"/>
          <w:color w:val="0D594F" w:themeColor="accent6" w:themeShade="80"/>
          <w:sz w:val="24"/>
          <w:szCs w:val="24"/>
          <w:lang w:val="ro-RO"/>
        </w:rPr>
        <w:t xml:space="preserve">Familii cu mai mult de doi copii </w:t>
      </w:r>
      <w:r w:rsidRPr="006372DA">
        <w:rPr>
          <w:rFonts w:ascii="Cambria" w:hAnsi="Cambria" w:cs="Cambria"/>
          <w:color w:val="0D594F" w:themeColor="accent6" w:themeShade="80"/>
          <w:sz w:val="24"/>
          <w:szCs w:val="24"/>
          <w:lang w:val="ro-RO"/>
        </w:rPr>
        <w:t>ṣ</w:t>
      </w:r>
      <w:r w:rsidRPr="006372DA">
        <w:rPr>
          <w:rFonts w:cs="Calibri"/>
          <w:color w:val="0D594F" w:themeColor="accent6" w:themeShade="80"/>
          <w:sz w:val="24"/>
          <w:szCs w:val="24"/>
          <w:lang w:val="ro-RO"/>
        </w:rPr>
        <w:t xml:space="preserve">i cu venituri mici </w:t>
      </w:r>
    </w:p>
    <w:p w14:paraId="5DB72E68" w14:textId="77777777" w:rsidR="00B71BD9" w:rsidRPr="006372DA" w:rsidRDefault="00B71BD9" w:rsidP="00CE076A">
      <w:pPr>
        <w:numPr>
          <w:ilvl w:val="0"/>
          <w:numId w:val="10"/>
        </w:numPr>
        <w:spacing w:before="0" w:after="0" w:line="360" w:lineRule="auto"/>
        <w:jc w:val="both"/>
        <w:rPr>
          <w:rFonts w:cs="Calibri"/>
          <w:color w:val="0D594F" w:themeColor="accent6" w:themeShade="80"/>
          <w:sz w:val="24"/>
          <w:szCs w:val="24"/>
          <w:lang w:val="ro-RO"/>
        </w:rPr>
      </w:pPr>
      <w:r w:rsidRPr="006372DA">
        <w:rPr>
          <w:rFonts w:cs="Calibri"/>
          <w:color w:val="0D594F" w:themeColor="accent6" w:themeShade="80"/>
          <w:sz w:val="24"/>
          <w:szCs w:val="24"/>
          <w:lang w:val="ro-RO"/>
        </w:rPr>
        <w:t>Persoane, familii cu venituri reduse</w:t>
      </w:r>
    </w:p>
    <w:p w14:paraId="577C2505" w14:textId="77777777" w:rsidR="00B71BD9" w:rsidRPr="006372DA" w:rsidRDefault="00B71BD9" w:rsidP="00CE076A">
      <w:pPr>
        <w:numPr>
          <w:ilvl w:val="0"/>
          <w:numId w:val="10"/>
        </w:numPr>
        <w:spacing w:before="0" w:after="0" w:line="360" w:lineRule="auto"/>
        <w:jc w:val="both"/>
        <w:rPr>
          <w:rFonts w:cs="Calibri"/>
          <w:color w:val="0D594F" w:themeColor="accent6" w:themeShade="80"/>
          <w:sz w:val="24"/>
          <w:szCs w:val="24"/>
          <w:lang w:val="ro-RO"/>
        </w:rPr>
      </w:pPr>
      <w:r w:rsidRPr="006372DA">
        <w:rPr>
          <w:rFonts w:cs="Calibri"/>
          <w:color w:val="0D594F" w:themeColor="accent6" w:themeShade="80"/>
          <w:sz w:val="24"/>
          <w:szCs w:val="24"/>
          <w:lang w:val="ro-RO"/>
        </w:rPr>
        <w:t>Persoane și/sau familii cu condiții de locuit precare</w:t>
      </w:r>
    </w:p>
    <w:p w14:paraId="50A51778" w14:textId="77777777" w:rsidR="00D37F8F" w:rsidRPr="006372DA" w:rsidRDefault="00B71BD9" w:rsidP="00CE076A">
      <w:pPr>
        <w:numPr>
          <w:ilvl w:val="0"/>
          <w:numId w:val="10"/>
        </w:numPr>
        <w:spacing w:before="0" w:after="0" w:line="360" w:lineRule="auto"/>
        <w:jc w:val="both"/>
        <w:rPr>
          <w:rFonts w:cs="Calibri"/>
          <w:color w:val="0D594F" w:themeColor="accent6" w:themeShade="80"/>
          <w:sz w:val="24"/>
          <w:szCs w:val="24"/>
          <w:lang w:val="ro-RO"/>
        </w:rPr>
      </w:pPr>
      <w:r w:rsidRPr="006372DA">
        <w:rPr>
          <w:rFonts w:cs="Calibri"/>
          <w:color w:val="0D594F" w:themeColor="accent6" w:themeShade="80"/>
          <w:sz w:val="24"/>
          <w:szCs w:val="24"/>
          <w:lang w:val="ro-RO"/>
        </w:rPr>
        <w:t>Persoane cu risc de izolare socială (vârstnici, persoane afectate afectate de boli care le influenţează viaţa socială şi profesională, persoane cu dizabilități, etc.)</w:t>
      </w:r>
    </w:p>
    <w:p w14:paraId="68822A96" w14:textId="77777777" w:rsidR="00F845AA" w:rsidRDefault="00F845AA" w:rsidP="00887397">
      <w:pPr>
        <w:pStyle w:val="NoSpacing"/>
        <w:spacing w:line="360" w:lineRule="auto"/>
        <w:jc w:val="both"/>
        <w:rPr>
          <w:rFonts w:asciiTheme="minorHAnsi" w:hAnsiTheme="minorHAnsi"/>
          <w:b/>
          <w:color w:val="0D594F" w:themeColor="accent6" w:themeShade="80"/>
          <w:sz w:val="24"/>
          <w:szCs w:val="24"/>
          <w:lang w:val="ro-RO"/>
        </w:rPr>
      </w:pPr>
    </w:p>
    <w:p w14:paraId="64A8AE15" w14:textId="77777777" w:rsidR="007E63E1" w:rsidRDefault="00267359" w:rsidP="00887397">
      <w:pPr>
        <w:pStyle w:val="NoSpacing"/>
        <w:spacing w:line="360" w:lineRule="auto"/>
        <w:jc w:val="both"/>
        <w:rPr>
          <w:rFonts w:asciiTheme="minorHAnsi" w:hAnsiTheme="minorHAnsi"/>
          <w:b/>
          <w:caps/>
          <w:color w:val="0D594F" w:themeColor="accent6" w:themeShade="80"/>
          <w:sz w:val="24"/>
          <w:szCs w:val="24"/>
          <w:lang w:val="ro-RO"/>
        </w:rPr>
      </w:pPr>
      <w:r>
        <w:rPr>
          <w:rFonts w:asciiTheme="minorHAnsi" w:hAnsiTheme="minorHAnsi"/>
          <w:b/>
          <w:caps/>
          <w:color w:val="0D594F" w:themeColor="accent6" w:themeShade="80"/>
          <w:sz w:val="24"/>
          <w:szCs w:val="24"/>
          <w:lang w:val="ro-RO"/>
        </w:rPr>
        <w:t xml:space="preserve">2.2 </w:t>
      </w:r>
      <w:r w:rsidR="007E63E1" w:rsidRPr="00887397">
        <w:rPr>
          <w:rFonts w:asciiTheme="minorHAnsi" w:hAnsiTheme="minorHAnsi"/>
          <w:b/>
          <w:caps/>
          <w:color w:val="0D594F" w:themeColor="accent6" w:themeShade="80"/>
          <w:sz w:val="24"/>
          <w:szCs w:val="24"/>
          <w:lang w:val="ro-RO"/>
        </w:rPr>
        <w:t xml:space="preserve">Proiecte </w:t>
      </w:r>
      <w:r w:rsidR="00F845AA">
        <w:rPr>
          <w:rFonts w:asciiTheme="minorHAnsi" w:hAnsiTheme="minorHAnsi"/>
          <w:b/>
          <w:caps/>
          <w:color w:val="0D594F" w:themeColor="accent6" w:themeShade="80"/>
          <w:sz w:val="24"/>
          <w:szCs w:val="24"/>
          <w:lang w:val="ro-RO"/>
        </w:rPr>
        <w:t>COFINA</w:t>
      </w:r>
      <w:r w:rsidR="00234E4C">
        <w:rPr>
          <w:rFonts w:asciiTheme="minorHAnsi" w:hAnsiTheme="minorHAnsi"/>
          <w:b/>
          <w:caps/>
          <w:color w:val="0D594F" w:themeColor="accent6" w:themeShade="80"/>
          <w:sz w:val="24"/>
          <w:szCs w:val="24"/>
          <w:lang w:val="ro-RO"/>
        </w:rPr>
        <w:t>N</w:t>
      </w:r>
      <w:r w:rsidR="00F845AA">
        <w:rPr>
          <w:rFonts w:asciiTheme="minorHAnsi" w:hAnsiTheme="minorHAnsi"/>
          <w:b/>
          <w:caps/>
          <w:color w:val="0D594F" w:themeColor="accent6" w:themeShade="80"/>
          <w:sz w:val="24"/>
          <w:szCs w:val="24"/>
          <w:lang w:val="ro-RO"/>
        </w:rPr>
        <w:t>ȚATE DE c</w:t>
      </w:r>
      <w:r>
        <w:rPr>
          <w:rFonts w:asciiTheme="minorHAnsi" w:hAnsiTheme="minorHAnsi"/>
          <w:b/>
          <w:caps/>
          <w:color w:val="0D594F" w:themeColor="accent6" w:themeShade="80"/>
          <w:sz w:val="24"/>
          <w:szCs w:val="24"/>
          <w:lang w:val="ro-RO"/>
        </w:rPr>
        <w:t>ONSILIUL JUDEȚEAN TIMIȘ</w:t>
      </w:r>
    </w:p>
    <w:p w14:paraId="362B438E" w14:textId="77777777" w:rsidR="001F6B87" w:rsidRPr="00887397" w:rsidRDefault="001F6B87" w:rsidP="00887397">
      <w:pPr>
        <w:pStyle w:val="NoSpacing"/>
        <w:spacing w:line="360" w:lineRule="auto"/>
        <w:jc w:val="both"/>
        <w:rPr>
          <w:rFonts w:asciiTheme="minorHAnsi" w:hAnsiTheme="minorHAnsi"/>
          <w:b/>
          <w:caps/>
          <w:color w:val="0D594F" w:themeColor="accent6" w:themeShade="80"/>
          <w:sz w:val="24"/>
          <w:szCs w:val="24"/>
          <w:lang w:val="ro-RO"/>
        </w:rPr>
      </w:pPr>
    </w:p>
    <w:p w14:paraId="34CB75F4"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 xml:space="preserve">2.2.1 </w:t>
      </w:r>
      <w:r w:rsidRPr="001F6B87">
        <w:rPr>
          <w:rFonts w:asciiTheme="minorHAnsi" w:hAnsiTheme="minorHAnsi"/>
          <w:color w:val="0D594F" w:themeColor="accent6" w:themeShade="80"/>
          <w:sz w:val="24"/>
          <w:szCs w:val="24"/>
          <w:lang w:val="ro-RO"/>
        </w:rPr>
        <w:t xml:space="preserve">Titlul proiectului: </w:t>
      </w:r>
      <w:r w:rsidRPr="00E127FE">
        <w:rPr>
          <w:rFonts w:asciiTheme="minorHAnsi" w:hAnsiTheme="minorHAnsi"/>
          <w:b/>
          <w:color w:val="0D594F" w:themeColor="accent6" w:themeShade="80"/>
          <w:sz w:val="24"/>
          <w:szCs w:val="24"/>
          <w:lang w:val="ro-RO"/>
        </w:rPr>
        <w:t>Oază – destindere și repaus prin art</w:t>
      </w:r>
      <w:r w:rsidR="00234E4C">
        <w:rPr>
          <w:rFonts w:asciiTheme="minorHAnsi" w:hAnsiTheme="minorHAnsi"/>
          <w:b/>
          <w:color w:val="0D594F" w:themeColor="accent6" w:themeShade="80"/>
          <w:sz w:val="24"/>
          <w:szCs w:val="24"/>
          <w:lang w:val="ro-RO"/>
        </w:rPr>
        <w:t>ă ș</w:t>
      </w:r>
      <w:r w:rsidRPr="00E127FE">
        <w:rPr>
          <w:rFonts w:asciiTheme="minorHAnsi" w:hAnsiTheme="minorHAnsi"/>
          <w:b/>
          <w:color w:val="0D594F" w:themeColor="accent6" w:themeShade="80"/>
          <w:sz w:val="24"/>
          <w:szCs w:val="24"/>
          <w:lang w:val="ro-RO"/>
        </w:rPr>
        <w:t>i creație.</w:t>
      </w:r>
      <w:r w:rsidRPr="001F6B87">
        <w:rPr>
          <w:rFonts w:asciiTheme="minorHAnsi" w:hAnsiTheme="minorHAnsi"/>
          <w:color w:val="0D594F" w:themeColor="accent6" w:themeShade="80"/>
          <w:sz w:val="24"/>
          <w:szCs w:val="24"/>
          <w:lang w:val="ro-RO"/>
        </w:rPr>
        <w:t xml:space="preserve"> </w:t>
      </w:r>
    </w:p>
    <w:p w14:paraId="7C78E389" w14:textId="77777777" w:rsidR="001F6B87" w:rsidRDefault="001F6B87" w:rsidP="001F6B87">
      <w:pPr>
        <w:pStyle w:val="NoSpacing"/>
        <w:spacing w:line="360" w:lineRule="auto"/>
        <w:jc w:val="both"/>
        <w:rPr>
          <w:rFonts w:asciiTheme="minorHAnsi" w:hAnsiTheme="minorHAnsi"/>
          <w:color w:val="0D594F" w:themeColor="accent6" w:themeShade="80"/>
          <w:sz w:val="24"/>
          <w:szCs w:val="24"/>
          <w:lang w:val="ro-RO"/>
        </w:rPr>
      </w:pPr>
    </w:p>
    <w:p w14:paraId="44BDED10" w14:textId="77777777" w:rsidR="001F6B87" w:rsidRPr="001F6B87" w:rsidRDefault="001F6B87" w:rsidP="001F6B87">
      <w:pPr>
        <w:pStyle w:val="NoSpacing"/>
        <w:spacing w:line="360" w:lineRule="auto"/>
        <w:ind w:firstLine="720"/>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Evenimentul se adresează tinerilor și studentilor cu v</w:t>
      </w:r>
      <w:r w:rsidR="00234E4C">
        <w:rPr>
          <w:rFonts w:asciiTheme="minorHAnsi" w:hAnsiTheme="minorHAnsi"/>
          <w:color w:val="0D594F" w:themeColor="accent6" w:themeShade="80"/>
          <w:sz w:val="24"/>
          <w:szCs w:val="24"/>
          <w:lang w:val="ro-RO"/>
        </w:rPr>
        <w:t>ârste</w:t>
      </w:r>
      <w:r w:rsidRPr="001F6B87">
        <w:rPr>
          <w:rFonts w:asciiTheme="minorHAnsi" w:hAnsiTheme="minorHAnsi"/>
          <w:color w:val="0D594F" w:themeColor="accent6" w:themeShade="80"/>
          <w:sz w:val="24"/>
          <w:szCs w:val="24"/>
          <w:lang w:val="ro-RO"/>
        </w:rPr>
        <w:t xml:space="preserve"> </w:t>
      </w:r>
      <w:r w:rsidR="00234E4C">
        <w:rPr>
          <w:rFonts w:asciiTheme="minorHAnsi" w:hAnsiTheme="minorHAnsi"/>
          <w:color w:val="0D594F" w:themeColor="accent6" w:themeShade="80"/>
          <w:sz w:val="24"/>
          <w:szCs w:val="24"/>
          <w:lang w:val="ro-RO"/>
        </w:rPr>
        <w:t>cuprinse între 16 și 24 de ani și s-a derulat în p</w:t>
      </w:r>
      <w:r>
        <w:rPr>
          <w:rFonts w:asciiTheme="minorHAnsi" w:hAnsiTheme="minorHAnsi"/>
          <w:color w:val="0D594F" w:themeColor="accent6" w:themeShade="80"/>
          <w:sz w:val="24"/>
          <w:szCs w:val="24"/>
          <w:lang w:val="ro-RO"/>
        </w:rPr>
        <w:t>e</w:t>
      </w:r>
      <w:r w:rsidR="00234E4C">
        <w:rPr>
          <w:rFonts w:asciiTheme="minorHAnsi" w:hAnsiTheme="minorHAnsi"/>
          <w:color w:val="0D594F" w:themeColor="accent6" w:themeShade="80"/>
          <w:sz w:val="24"/>
          <w:szCs w:val="24"/>
          <w:lang w:val="ro-RO"/>
        </w:rPr>
        <w:t>r</w:t>
      </w:r>
      <w:r>
        <w:rPr>
          <w:rFonts w:asciiTheme="minorHAnsi" w:hAnsiTheme="minorHAnsi"/>
          <w:color w:val="0D594F" w:themeColor="accent6" w:themeShade="80"/>
          <w:sz w:val="24"/>
          <w:szCs w:val="24"/>
          <w:lang w:val="ro-RO"/>
        </w:rPr>
        <w:t xml:space="preserve">ioada </w:t>
      </w:r>
      <w:r w:rsidRPr="001F6B87">
        <w:rPr>
          <w:rFonts w:asciiTheme="minorHAnsi" w:hAnsiTheme="minorHAnsi"/>
          <w:color w:val="0D594F" w:themeColor="accent6" w:themeShade="80"/>
          <w:sz w:val="24"/>
          <w:szCs w:val="24"/>
          <w:lang w:val="ro-RO"/>
        </w:rPr>
        <w:t>06.08 – 08.08.2021</w:t>
      </w:r>
    </w:p>
    <w:p w14:paraId="453C670A" w14:textId="77777777" w:rsidR="001F6B87" w:rsidRPr="001F6B87" w:rsidRDefault="00DF39DC" w:rsidP="001F6B87">
      <w:pPr>
        <w:pStyle w:val="NoSpacing"/>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Principalele activităț</w:t>
      </w:r>
      <w:r w:rsidR="001F6B87" w:rsidRPr="001F6B87">
        <w:rPr>
          <w:rFonts w:asciiTheme="minorHAnsi" w:hAnsiTheme="minorHAnsi"/>
          <w:color w:val="0D594F" w:themeColor="accent6" w:themeShade="80"/>
          <w:sz w:val="24"/>
          <w:szCs w:val="24"/>
          <w:lang w:val="ro-RO"/>
        </w:rPr>
        <w:t>i au fost ateliere de fotografie, film, pictur</w:t>
      </w:r>
      <w:r>
        <w:rPr>
          <w:rFonts w:asciiTheme="minorHAnsi" w:hAnsiTheme="minorHAnsi"/>
          <w:color w:val="0D594F" w:themeColor="accent6" w:themeShade="80"/>
          <w:sz w:val="24"/>
          <w:szCs w:val="24"/>
          <w:lang w:val="ro-RO"/>
        </w:rPr>
        <w:t>ă</w:t>
      </w:r>
      <w:r w:rsidR="001F6B87" w:rsidRPr="001F6B87">
        <w:rPr>
          <w:rFonts w:asciiTheme="minorHAnsi" w:hAnsiTheme="minorHAnsi"/>
          <w:color w:val="0D594F" w:themeColor="accent6" w:themeShade="80"/>
          <w:sz w:val="24"/>
          <w:szCs w:val="24"/>
          <w:lang w:val="ro-RO"/>
        </w:rPr>
        <w:t xml:space="preserve">, modelat </w:t>
      </w:r>
      <w:r>
        <w:rPr>
          <w:rFonts w:asciiTheme="minorHAnsi" w:hAnsiTheme="minorHAnsi"/>
          <w:color w:val="0D594F" w:themeColor="accent6" w:themeShade="80"/>
          <w:sz w:val="24"/>
          <w:szCs w:val="24"/>
          <w:lang w:val="ro-RO"/>
        </w:rPr>
        <w:t>î</w:t>
      </w:r>
      <w:r w:rsidR="001F6B87" w:rsidRPr="001F6B87">
        <w:rPr>
          <w:rFonts w:asciiTheme="minorHAnsi" w:hAnsiTheme="minorHAnsi"/>
          <w:color w:val="0D594F" w:themeColor="accent6" w:themeShade="80"/>
          <w:sz w:val="24"/>
          <w:szCs w:val="24"/>
          <w:lang w:val="ro-RO"/>
        </w:rPr>
        <w:t xml:space="preserve">n lut si confectionarea de instalatii artistice . Deasemenea au fost si doua activitati de divertisment si anume o piesa de teatru si muzica pe vinil. Evenimentul s-a desfasurat pe durata a trei zile. Numarul maxim de participanti la un atelier a fost de 15 persoane. </w:t>
      </w:r>
    </w:p>
    <w:p w14:paraId="3949B783" w14:textId="77777777" w:rsidR="001F6B87" w:rsidRPr="001F6B87" w:rsidRDefault="00206156" w:rsidP="00206156">
      <w:pPr>
        <w:pStyle w:val="NoSpacing"/>
        <w:spacing w:line="360" w:lineRule="auto"/>
        <w:jc w:val="center"/>
        <w:rPr>
          <w:rFonts w:asciiTheme="minorHAnsi" w:hAnsiTheme="minorHAnsi"/>
          <w:color w:val="0D594F" w:themeColor="accent6" w:themeShade="80"/>
          <w:sz w:val="24"/>
          <w:szCs w:val="24"/>
          <w:lang w:val="ro-RO"/>
        </w:rPr>
      </w:pPr>
      <w:r w:rsidRPr="00206156">
        <w:rPr>
          <w:rFonts w:asciiTheme="minorHAnsi" w:hAnsiTheme="minorHAnsi"/>
          <w:noProof/>
          <w:color w:val="0D594F" w:themeColor="accent6" w:themeShade="80"/>
          <w:sz w:val="24"/>
          <w:szCs w:val="24"/>
        </w:rPr>
        <w:drawing>
          <wp:inline distT="0" distB="0" distL="0" distR="0" wp14:anchorId="6D50FA74" wp14:editId="56A524AF">
            <wp:extent cx="2133600" cy="2844800"/>
            <wp:effectExtent l="0" t="0" r="0" b="0"/>
            <wp:docPr id="60" name="Picture 60" descr="C:\Users\Cristian Pavel\Desktop\Poze Raport\O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ristian Pavel\Desktop\Poze Raport\Oaz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33600" cy="2844800"/>
                    </a:xfrm>
                    <a:prstGeom prst="rect">
                      <a:avLst/>
                    </a:prstGeom>
                    <a:noFill/>
                    <a:ln>
                      <a:noFill/>
                    </a:ln>
                  </pic:spPr>
                </pic:pic>
              </a:graphicData>
            </a:graphic>
          </wp:inline>
        </w:drawing>
      </w:r>
      <w:r>
        <w:rPr>
          <w:rFonts w:asciiTheme="minorHAnsi" w:hAnsiTheme="minorHAnsi"/>
          <w:noProof/>
          <w:color w:val="0D594F" w:themeColor="accent6" w:themeShade="80"/>
          <w:sz w:val="24"/>
          <w:szCs w:val="24"/>
        </w:rPr>
        <w:t xml:space="preserve">             </w:t>
      </w:r>
      <w:r w:rsidRPr="00206156">
        <w:rPr>
          <w:rFonts w:asciiTheme="minorHAnsi" w:hAnsiTheme="minorHAnsi"/>
          <w:noProof/>
          <w:color w:val="0D594F" w:themeColor="accent6" w:themeShade="80"/>
          <w:sz w:val="24"/>
          <w:szCs w:val="24"/>
        </w:rPr>
        <w:drawing>
          <wp:inline distT="0" distB="0" distL="0" distR="0" wp14:anchorId="187D20D3" wp14:editId="1360EA90">
            <wp:extent cx="2135822" cy="2847763"/>
            <wp:effectExtent l="0" t="0" r="0" b="0"/>
            <wp:docPr id="62" name="Picture 62" descr="C:\Users\Cristian Pavel\Desktop\Poze Raport\Oaz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ristian Pavel\Desktop\Poze Raport\Oaza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46159" cy="2861546"/>
                    </a:xfrm>
                    <a:prstGeom prst="rect">
                      <a:avLst/>
                    </a:prstGeom>
                    <a:noFill/>
                    <a:ln>
                      <a:noFill/>
                    </a:ln>
                  </pic:spPr>
                </pic:pic>
              </a:graphicData>
            </a:graphic>
          </wp:inline>
        </w:drawing>
      </w:r>
    </w:p>
    <w:p w14:paraId="5C11DE00"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lastRenderedPageBreak/>
        <w:t>Obiectivele proiectului:</w:t>
      </w:r>
    </w:p>
    <w:p w14:paraId="347E95CB"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 xml:space="preserve">Promovarea valorilor culturale în rândul adolescenţilor; </w:t>
      </w:r>
    </w:p>
    <w:p w14:paraId="774566E2"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 xml:space="preserve">Informarea tinerilor si indrumarea lor in descoperirea vocatiei; </w:t>
      </w:r>
    </w:p>
    <w:p w14:paraId="3C88D9A6"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Apropierea publicului de scena culturala locala;</w:t>
      </w:r>
    </w:p>
    <w:p w14:paraId="69127E5C"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Dezvoltarea creativităţii în rândul participanților prin promovarea diferitelor forme de artă;</w:t>
      </w:r>
    </w:p>
    <w:p w14:paraId="05866D16"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 xml:space="preserve">Identificarea aptitudinilor artistice în rândul tinerilor și încurajarea creației artisitice; </w:t>
      </w:r>
    </w:p>
    <w:p w14:paraId="11139A6B"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 xml:space="preserve">Dezvoltarea imaginaţiei şi a încrederii în aptitudinile și competențele lor; </w:t>
      </w:r>
    </w:p>
    <w:p w14:paraId="3817C1E7"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Dezvoltarea potențialului social, de comunicare și relaționare pentru participanți;</w:t>
      </w:r>
    </w:p>
    <w:p w14:paraId="02769C41"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Cunoaşterea reciprocă;</w:t>
      </w:r>
    </w:p>
    <w:p w14:paraId="1B551B38"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Promovarea artistilor locali in medii locale;</w:t>
      </w:r>
    </w:p>
    <w:p w14:paraId="2B01F044" w14:textId="77777777" w:rsidR="001F6B87" w:rsidRPr="00F84EB7" w:rsidRDefault="001F6B87" w:rsidP="00F84EB7">
      <w:pPr>
        <w:pStyle w:val="NoSpacing"/>
        <w:spacing w:line="360" w:lineRule="auto"/>
        <w:jc w:val="right"/>
        <w:rPr>
          <w:rFonts w:asciiTheme="minorHAnsi" w:hAnsiTheme="minorHAnsi"/>
          <w:b/>
          <w:color w:val="0D594F" w:themeColor="accent6" w:themeShade="80"/>
          <w:sz w:val="24"/>
          <w:szCs w:val="24"/>
          <w:lang w:val="ro-RO"/>
        </w:rPr>
      </w:pPr>
      <w:r w:rsidRPr="00F84EB7">
        <w:rPr>
          <w:rFonts w:asciiTheme="minorHAnsi" w:hAnsiTheme="minorHAnsi"/>
          <w:b/>
          <w:color w:val="0D594F" w:themeColor="accent6" w:themeShade="80"/>
          <w:sz w:val="24"/>
          <w:szCs w:val="24"/>
          <w:lang w:val="ro-RO"/>
        </w:rPr>
        <w:t>Buget – 11600 lei</w:t>
      </w:r>
    </w:p>
    <w:p w14:paraId="046B1EAC"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p>
    <w:p w14:paraId="1C846848" w14:textId="77777777" w:rsidR="00F84EB7" w:rsidRDefault="00F84EB7" w:rsidP="001F6B87">
      <w:pPr>
        <w:pStyle w:val="NoSpacing"/>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 xml:space="preserve">2.2.2 </w:t>
      </w:r>
      <w:r w:rsidR="001F6B87" w:rsidRPr="001F6B87">
        <w:rPr>
          <w:rFonts w:asciiTheme="minorHAnsi" w:hAnsiTheme="minorHAnsi"/>
          <w:color w:val="0D594F" w:themeColor="accent6" w:themeShade="80"/>
          <w:sz w:val="24"/>
          <w:szCs w:val="24"/>
          <w:lang w:val="ro-RO"/>
        </w:rPr>
        <w:t xml:space="preserve">Titlul proiectului: Tabără de creație -  </w:t>
      </w:r>
      <w:r w:rsidR="001F6B87" w:rsidRPr="00E127FE">
        <w:rPr>
          <w:rFonts w:asciiTheme="minorHAnsi" w:hAnsiTheme="minorHAnsi"/>
          <w:b/>
          <w:color w:val="0D594F" w:themeColor="accent6" w:themeShade="80"/>
          <w:sz w:val="24"/>
          <w:szCs w:val="24"/>
          <w:lang w:val="ro-RO"/>
        </w:rPr>
        <w:t>Să creștem prin artă și cultură</w:t>
      </w:r>
      <w:r w:rsidR="001F6B87" w:rsidRPr="001F6B87">
        <w:rPr>
          <w:rFonts w:asciiTheme="minorHAnsi" w:hAnsiTheme="minorHAnsi"/>
          <w:color w:val="0D594F" w:themeColor="accent6" w:themeShade="80"/>
          <w:sz w:val="24"/>
          <w:szCs w:val="24"/>
          <w:lang w:val="ro-RO"/>
        </w:rPr>
        <w:t xml:space="preserve">. </w:t>
      </w:r>
    </w:p>
    <w:p w14:paraId="1EA143B0" w14:textId="77777777" w:rsidR="001F6B87" w:rsidRDefault="00F84EB7" w:rsidP="001F6B87">
      <w:pPr>
        <w:pStyle w:val="NoSpacing"/>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 xml:space="preserve">Perioada de derulare </w:t>
      </w:r>
      <w:r w:rsidR="001F6B87" w:rsidRPr="001F6B87">
        <w:rPr>
          <w:rFonts w:asciiTheme="minorHAnsi" w:hAnsiTheme="minorHAnsi"/>
          <w:color w:val="0D594F" w:themeColor="accent6" w:themeShade="80"/>
          <w:sz w:val="24"/>
          <w:szCs w:val="24"/>
          <w:lang w:val="ro-RO"/>
        </w:rPr>
        <w:t>16.08.2021 – 20.08.2021.</w:t>
      </w:r>
    </w:p>
    <w:p w14:paraId="2BAE6CE3" w14:textId="77777777" w:rsidR="00937E43" w:rsidRPr="001F6B87" w:rsidRDefault="00937E43" w:rsidP="001F6B87">
      <w:pPr>
        <w:pStyle w:val="NoSpacing"/>
        <w:spacing w:line="360" w:lineRule="auto"/>
        <w:jc w:val="both"/>
        <w:rPr>
          <w:rFonts w:asciiTheme="minorHAnsi" w:hAnsiTheme="minorHAnsi"/>
          <w:color w:val="0D594F" w:themeColor="accent6" w:themeShade="80"/>
          <w:sz w:val="24"/>
          <w:szCs w:val="24"/>
          <w:lang w:val="ro-RO"/>
        </w:rPr>
      </w:pPr>
    </w:p>
    <w:p w14:paraId="5D9411E9" w14:textId="77777777" w:rsidR="001F6B87" w:rsidRDefault="00F84EB7" w:rsidP="001F6B87">
      <w:pPr>
        <w:pStyle w:val="NoSpacing"/>
        <w:spacing w:line="360" w:lineRule="auto"/>
        <w:jc w:val="both"/>
        <w:rPr>
          <w:rFonts w:asciiTheme="minorHAnsi" w:hAnsiTheme="minorHAnsi"/>
          <w:color w:val="0D594F" w:themeColor="accent6" w:themeShade="80"/>
          <w:sz w:val="24"/>
          <w:szCs w:val="24"/>
          <w:lang w:val="ro-RO"/>
        </w:rPr>
      </w:pPr>
      <w:r>
        <w:rPr>
          <w:noProof/>
        </w:rPr>
        <w:drawing>
          <wp:inline distT="0" distB="0" distL="0" distR="0" wp14:anchorId="08135ABA" wp14:editId="698C3ED3">
            <wp:extent cx="1905000" cy="1905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05000" cy="1905000"/>
                    </a:xfrm>
                    <a:prstGeom prst="rect">
                      <a:avLst/>
                    </a:prstGeom>
                  </pic:spPr>
                </pic:pic>
              </a:graphicData>
            </a:graphic>
          </wp:inline>
        </w:drawing>
      </w:r>
      <w:r w:rsidRPr="00F84EB7">
        <w:rPr>
          <w:noProof/>
        </w:rPr>
        <w:t xml:space="preserve"> </w:t>
      </w:r>
      <w:r>
        <w:rPr>
          <w:noProof/>
        </w:rPr>
        <w:drawing>
          <wp:inline distT="0" distB="0" distL="0" distR="0" wp14:anchorId="445319C4" wp14:editId="43104A5F">
            <wp:extent cx="1433195" cy="1910927"/>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440539" cy="1920719"/>
                    </a:xfrm>
                    <a:prstGeom prst="rect">
                      <a:avLst/>
                    </a:prstGeom>
                  </pic:spPr>
                </pic:pic>
              </a:graphicData>
            </a:graphic>
          </wp:inline>
        </w:drawing>
      </w:r>
      <w:r w:rsidRPr="00F84EB7">
        <w:rPr>
          <w:noProof/>
        </w:rPr>
        <w:t xml:space="preserve"> </w:t>
      </w:r>
      <w:r>
        <w:rPr>
          <w:noProof/>
        </w:rPr>
        <w:drawing>
          <wp:inline distT="0" distB="0" distL="0" distR="0" wp14:anchorId="6301F401" wp14:editId="5CFAADDE">
            <wp:extent cx="2514600" cy="18859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26311" cy="1894733"/>
                    </a:xfrm>
                    <a:prstGeom prst="rect">
                      <a:avLst/>
                    </a:prstGeom>
                  </pic:spPr>
                </pic:pic>
              </a:graphicData>
            </a:graphic>
          </wp:inline>
        </w:drawing>
      </w:r>
    </w:p>
    <w:p w14:paraId="1480027F" w14:textId="77777777" w:rsidR="00F84EB7" w:rsidRDefault="00F84EB7" w:rsidP="001F6B87">
      <w:pPr>
        <w:pStyle w:val="NoSpacing"/>
        <w:spacing w:line="360" w:lineRule="auto"/>
        <w:jc w:val="both"/>
        <w:rPr>
          <w:rFonts w:asciiTheme="minorHAnsi" w:hAnsiTheme="minorHAnsi"/>
          <w:color w:val="0D594F" w:themeColor="accent6" w:themeShade="80"/>
          <w:sz w:val="24"/>
          <w:szCs w:val="24"/>
          <w:lang w:val="ro-RO"/>
        </w:rPr>
      </w:pPr>
    </w:p>
    <w:p w14:paraId="0DEC765D"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xml:space="preserve">În cadrul taberei de creație „Să creștem prin artă și cultură” ne-am propus facilitarea accesului la cultură și artă pentru un grup de copii aparținând unor familii din categorii sociale defavorizate. Tabăra se adresează copiilor cu vârsta cuprinsă între 6 – 14 ani, care frecveantează cursurile învățământului școalar primar sau gimnazial și care provin dintr-o </w:t>
      </w:r>
      <w:r w:rsidRPr="001F6B87">
        <w:rPr>
          <w:rFonts w:asciiTheme="minorHAnsi" w:hAnsiTheme="minorHAnsi"/>
          <w:color w:val="0D594F" w:themeColor="accent6" w:themeShade="80"/>
          <w:sz w:val="24"/>
          <w:szCs w:val="24"/>
          <w:lang w:val="ro-RO"/>
        </w:rPr>
        <w:lastRenderedPageBreak/>
        <w:t>familie aflată în una din următoarele situații de dificultate: familie monoparentală, familie cu risc de dezintegrare, familii cu venituri mici, familii cu mai mult de doi copii.</w:t>
      </w:r>
    </w:p>
    <w:p w14:paraId="4385986A"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Tabăra de creație s-a desfășurat pe parcursul a 5 zile, pentru un grup de 25 de copii.</w:t>
      </w:r>
    </w:p>
    <w:p w14:paraId="7734F10C"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Locaţia principală şi alte locaţii (localitatea sau localităţile): Rachitova, Densus, Sarmizegetusa</w:t>
      </w:r>
    </w:p>
    <w:p w14:paraId="451051B2"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2.5. Obiectivele proiectului:</w:t>
      </w:r>
    </w:p>
    <w:p w14:paraId="1E1AE8B7"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xml:space="preserve">-  Promovarea valorilor culturale în rândul copiilor și adolescenţilor; </w:t>
      </w:r>
    </w:p>
    <w:p w14:paraId="095E8029"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Facilitarea accesului la cultură și artă pentru copii proveniți din familii care nu le pot asigura acest lucru;</w:t>
      </w:r>
    </w:p>
    <w:p w14:paraId="096769E8"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Dezvoltarea creativităţii în rândul participanților prin promovarea diferitelor forme de artă;</w:t>
      </w:r>
    </w:p>
    <w:p w14:paraId="5F56A7EB"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xml:space="preserve">-  Identificarea aptitudinilor artistice în rândul copiilor și încurajarea creației artisitice; </w:t>
      </w:r>
    </w:p>
    <w:p w14:paraId="1A74DCE2"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xml:space="preserve">-  Dezvoltarea imaginaţiei şi a încrederii în aptitudinile și competențele lor; </w:t>
      </w:r>
    </w:p>
    <w:p w14:paraId="104A7CE8"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Dezvoltarea potențialului social, de comunicare și relaționare pentru participanți;</w:t>
      </w:r>
    </w:p>
    <w:p w14:paraId="14A6899B"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Cunoaşterea reciprocă;</w:t>
      </w:r>
    </w:p>
    <w:p w14:paraId="53F9B10F"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Dezvoltarea spiritului de solidaritate prin colaborare şi conlucrare.</w:t>
      </w:r>
    </w:p>
    <w:p w14:paraId="2D0A7DAB" w14:textId="77777777" w:rsidR="001F6B87" w:rsidRPr="00937E43" w:rsidRDefault="001F6B87" w:rsidP="00937E43">
      <w:pPr>
        <w:pStyle w:val="NoSpacing"/>
        <w:spacing w:line="360" w:lineRule="auto"/>
        <w:jc w:val="right"/>
        <w:rPr>
          <w:rFonts w:asciiTheme="minorHAnsi" w:hAnsiTheme="minorHAnsi"/>
          <w:b/>
          <w:color w:val="0D594F" w:themeColor="accent6" w:themeShade="80"/>
          <w:sz w:val="24"/>
          <w:szCs w:val="24"/>
          <w:lang w:val="ro-RO"/>
        </w:rPr>
      </w:pPr>
      <w:r w:rsidRPr="00937E43">
        <w:rPr>
          <w:rFonts w:asciiTheme="minorHAnsi" w:hAnsiTheme="minorHAnsi"/>
          <w:b/>
          <w:color w:val="0D594F" w:themeColor="accent6" w:themeShade="80"/>
          <w:sz w:val="24"/>
          <w:szCs w:val="24"/>
          <w:lang w:val="ro-RO"/>
        </w:rPr>
        <w:t>Buget – 12200 lei</w:t>
      </w:r>
    </w:p>
    <w:p w14:paraId="0683CE35"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p>
    <w:p w14:paraId="098A8CDE" w14:textId="77777777" w:rsidR="00937E43" w:rsidRDefault="00937E43" w:rsidP="001F6B87">
      <w:pPr>
        <w:pStyle w:val="NoSpacing"/>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 xml:space="preserve">2.2.3 </w:t>
      </w:r>
      <w:r w:rsidR="001F6B87" w:rsidRPr="001F6B87">
        <w:rPr>
          <w:rFonts w:asciiTheme="minorHAnsi" w:hAnsiTheme="minorHAnsi"/>
          <w:color w:val="0D594F" w:themeColor="accent6" w:themeShade="80"/>
          <w:sz w:val="24"/>
          <w:szCs w:val="24"/>
          <w:lang w:val="ro-RO"/>
        </w:rPr>
        <w:t xml:space="preserve">Titlul proiectului: </w:t>
      </w:r>
      <w:r w:rsidR="00DF39DC">
        <w:rPr>
          <w:rFonts w:asciiTheme="minorHAnsi" w:hAnsiTheme="minorHAnsi"/>
          <w:b/>
          <w:color w:val="0D594F" w:themeColor="accent6" w:themeShade="80"/>
          <w:sz w:val="24"/>
          <w:szCs w:val="24"/>
          <w:lang w:val="ro-RO"/>
        </w:rPr>
        <w:t>Culoare ș</w:t>
      </w:r>
      <w:r w:rsidR="001F6B87" w:rsidRPr="00E127FE">
        <w:rPr>
          <w:rFonts w:asciiTheme="minorHAnsi" w:hAnsiTheme="minorHAnsi"/>
          <w:b/>
          <w:color w:val="0D594F" w:themeColor="accent6" w:themeShade="80"/>
          <w:sz w:val="24"/>
          <w:szCs w:val="24"/>
          <w:lang w:val="ro-RO"/>
        </w:rPr>
        <w:t>i Miscare pentru persoane cu Scleroza Multipla</w:t>
      </w:r>
      <w:r w:rsidR="001F6B87" w:rsidRPr="001F6B87">
        <w:rPr>
          <w:rFonts w:asciiTheme="minorHAnsi" w:hAnsiTheme="minorHAnsi"/>
          <w:color w:val="0D594F" w:themeColor="accent6" w:themeShade="80"/>
          <w:sz w:val="24"/>
          <w:szCs w:val="24"/>
          <w:lang w:val="ro-RO"/>
        </w:rPr>
        <w:t xml:space="preserve">  </w:t>
      </w:r>
    </w:p>
    <w:p w14:paraId="234ACA50" w14:textId="77777777" w:rsidR="001F6B87" w:rsidRPr="001F6B87" w:rsidRDefault="00937E43" w:rsidP="001F6B87">
      <w:pPr>
        <w:pStyle w:val="NoSpacing"/>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Perioada de implementare</w:t>
      </w:r>
      <w:r w:rsidR="001F6B87" w:rsidRPr="001F6B87">
        <w:rPr>
          <w:rFonts w:asciiTheme="minorHAnsi" w:hAnsiTheme="minorHAnsi"/>
          <w:color w:val="0D594F" w:themeColor="accent6" w:themeShade="80"/>
          <w:sz w:val="24"/>
          <w:szCs w:val="24"/>
          <w:lang w:val="ro-RO"/>
        </w:rPr>
        <w:t xml:space="preserve"> 01.09 – 30.09.2020 </w:t>
      </w:r>
    </w:p>
    <w:p w14:paraId="0740123E" w14:textId="77777777" w:rsidR="001F6B87" w:rsidRPr="001F6B87" w:rsidRDefault="00937E43" w:rsidP="001F6B87">
      <w:pPr>
        <w:pStyle w:val="NoSpacing"/>
        <w:spacing w:line="360" w:lineRule="auto"/>
        <w:jc w:val="both"/>
        <w:rPr>
          <w:rFonts w:asciiTheme="minorHAnsi" w:hAnsiTheme="minorHAnsi"/>
          <w:color w:val="0D594F" w:themeColor="accent6" w:themeShade="80"/>
          <w:sz w:val="24"/>
          <w:szCs w:val="24"/>
          <w:lang w:val="ro-RO"/>
        </w:rPr>
      </w:pPr>
      <w:r>
        <w:rPr>
          <w:noProof/>
        </w:rPr>
        <w:drawing>
          <wp:inline distT="0" distB="0" distL="0" distR="0" wp14:anchorId="17ECFFE2" wp14:editId="7A213998">
            <wp:extent cx="2263141" cy="1697355"/>
            <wp:effectExtent l="0" t="0" r="381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70831" cy="1703123"/>
                    </a:xfrm>
                    <a:prstGeom prst="rect">
                      <a:avLst/>
                    </a:prstGeom>
                  </pic:spPr>
                </pic:pic>
              </a:graphicData>
            </a:graphic>
          </wp:inline>
        </w:drawing>
      </w:r>
      <w:r>
        <w:rPr>
          <w:rFonts w:asciiTheme="minorHAnsi" w:hAnsiTheme="minorHAnsi"/>
          <w:color w:val="0D594F" w:themeColor="accent6" w:themeShade="80"/>
          <w:sz w:val="24"/>
          <w:szCs w:val="24"/>
          <w:lang w:val="ro-RO"/>
        </w:rPr>
        <w:t xml:space="preserve"> </w:t>
      </w:r>
      <w:r>
        <w:rPr>
          <w:noProof/>
        </w:rPr>
        <w:drawing>
          <wp:inline distT="0" distB="0" distL="0" distR="0" wp14:anchorId="67AB7AC5" wp14:editId="3891CFD4">
            <wp:extent cx="1268730" cy="1691640"/>
            <wp:effectExtent l="0" t="0" r="762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74513" cy="1699351"/>
                    </a:xfrm>
                    <a:prstGeom prst="rect">
                      <a:avLst/>
                    </a:prstGeom>
                  </pic:spPr>
                </pic:pic>
              </a:graphicData>
            </a:graphic>
          </wp:inline>
        </w:drawing>
      </w:r>
      <w:r w:rsidR="008677CF" w:rsidRPr="008677CF">
        <w:rPr>
          <w:noProof/>
        </w:rPr>
        <w:t xml:space="preserve"> </w:t>
      </w:r>
      <w:r w:rsidR="008677CF">
        <w:rPr>
          <w:noProof/>
        </w:rPr>
        <w:drawing>
          <wp:inline distT="0" distB="0" distL="0" distR="0" wp14:anchorId="4CDEBFF2" wp14:editId="18768F24">
            <wp:extent cx="2257213" cy="1692910"/>
            <wp:effectExtent l="0" t="0" r="0" b="254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266733" cy="1700050"/>
                    </a:xfrm>
                    <a:prstGeom prst="rect">
                      <a:avLst/>
                    </a:prstGeom>
                  </pic:spPr>
                </pic:pic>
              </a:graphicData>
            </a:graphic>
          </wp:inline>
        </w:drawing>
      </w:r>
    </w:p>
    <w:p w14:paraId="40088A53"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xml:space="preserve">Prin acest proiect, ne-am dorit ca în fiecare an sa sprijinim pacientii cu SM si familiile acestora, in viata de zi cu zi,  sa ii ajutăm sa isi mentina starea de mobilitate si functionalitate zilnica, prin sedinte de pictura, lucru manual si iesiri in aer liber pentru </w:t>
      </w:r>
      <w:r w:rsidRPr="001F6B87">
        <w:rPr>
          <w:rFonts w:asciiTheme="minorHAnsi" w:hAnsiTheme="minorHAnsi"/>
          <w:color w:val="0D594F" w:themeColor="accent6" w:themeShade="80"/>
          <w:sz w:val="24"/>
          <w:szCs w:val="24"/>
          <w:lang w:val="ro-RO"/>
        </w:rPr>
        <w:lastRenderedPageBreak/>
        <w:t>activitati sportive. De asemenea, ne</w:t>
      </w:r>
      <w:r w:rsidR="002C5628">
        <w:rPr>
          <w:rFonts w:asciiTheme="minorHAnsi" w:hAnsiTheme="minorHAnsi"/>
          <w:color w:val="0D594F" w:themeColor="accent6" w:themeShade="80"/>
          <w:sz w:val="24"/>
          <w:szCs w:val="24"/>
          <w:lang w:val="ro-RO"/>
        </w:rPr>
        <w:t>-am</w:t>
      </w:r>
      <w:r w:rsidRPr="001F6B87">
        <w:rPr>
          <w:rFonts w:asciiTheme="minorHAnsi" w:hAnsiTheme="minorHAnsi"/>
          <w:color w:val="0D594F" w:themeColor="accent6" w:themeShade="80"/>
          <w:sz w:val="24"/>
          <w:szCs w:val="24"/>
          <w:lang w:val="ro-RO"/>
        </w:rPr>
        <w:t xml:space="preserve"> propu</w:t>
      </w:r>
      <w:r w:rsidR="002C5628">
        <w:rPr>
          <w:rFonts w:asciiTheme="minorHAnsi" w:hAnsiTheme="minorHAnsi"/>
          <w:color w:val="0D594F" w:themeColor="accent6" w:themeShade="80"/>
          <w:sz w:val="24"/>
          <w:szCs w:val="24"/>
          <w:lang w:val="ro-RO"/>
        </w:rPr>
        <w:t>s</w:t>
      </w:r>
      <w:r w:rsidRPr="001F6B87">
        <w:rPr>
          <w:rFonts w:asciiTheme="minorHAnsi" w:hAnsiTheme="minorHAnsi"/>
          <w:color w:val="0D594F" w:themeColor="accent6" w:themeShade="80"/>
          <w:sz w:val="24"/>
          <w:szCs w:val="24"/>
          <w:lang w:val="ro-RO"/>
        </w:rPr>
        <w:t xml:space="preserve"> sa aducem in atentia comunitatii timisorene aceasta boala, cu simptomele ei "derutante", care insa nu ar trebui ingorate, pentru ca si in cazul SM, cu cit e diagnosticata mai timpuriu, cu atit tratamentul de incetinire a evolutiei bolii este mai eficient...</w:t>
      </w:r>
    </w:p>
    <w:p w14:paraId="22AF55AA"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Obiectivul general al proiectului este oferirea de suport complementar tratamentului medicamentos, pentru mentinerea functionarii zilnice si a calitatii vietii persoanelor diagnosticate cu Scleroza Multipla din judetul Timis.</w:t>
      </w:r>
    </w:p>
    <w:p w14:paraId="3B76277C"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participanti: 25 persoane cu scleroza multipla si apartinatori</w:t>
      </w:r>
    </w:p>
    <w:p w14:paraId="3ED599E3"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Obiective pe termen mediu sau lung:</w:t>
      </w:r>
    </w:p>
    <w:p w14:paraId="237D6B24"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Imbunatatirea calitatii vietii si incluziune sociala pentru persoanele diagnosticate cu Scleroza Multipla din judetul Timis prin activitati culturale.</w:t>
      </w:r>
    </w:p>
    <w:p w14:paraId="1D83F71B" w14:textId="77777777" w:rsidR="001F6B87" w:rsidRPr="00937E43" w:rsidRDefault="001F6B87" w:rsidP="00937E43">
      <w:pPr>
        <w:pStyle w:val="NoSpacing"/>
        <w:spacing w:line="360" w:lineRule="auto"/>
        <w:jc w:val="right"/>
        <w:rPr>
          <w:rFonts w:asciiTheme="minorHAnsi" w:hAnsiTheme="minorHAnsi"/>
          <w:b/>
          <w:color w:val="0D594F" w:themeColor="accent6" w:themeShade="80"/>
          <w:sz w:val="24"/>
          <w:szCs w:val="24"/>
          <w:lang w:val="ro-RO"/>
        </w:rPr>
      </w:pPr>
      <w:r w:rsidRPr="00937E43">
        <w:rPr>
          <w:rFonts w:asciiTheme="minorHAnsi" w:hAnsiTheme="minorHAnsi"/>
          <w:b/>
          <w:color w:val="0D594F" w:themeColor="accent6" w:themeShade="80"/>
          <w:sz w:val="24"/>
          <w:szCs w:val="24"/>
          <w:lang w:val="ro-RO"/>
        </w:rPr>
        <w:t>Buget 11500 lei.</w:t>
      </w:r>
    </w:p>
    <w:p w14:paraId="6AAB9508"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p>
    <w:p w14:paraId="53814605" w14:textId="77777777" w:rsidR="001F6B87" w:rsidRPr="001F6B87" w:rsidRDefault="00937E43" w:rsidP="001F6B87">
      <w:pPr>
        <w:pStyle w:val="NoSpacing"/>
        <w:spacing w:line="360" w:lineRule="auto"/>
        <w:jc w:val="both"/>
        <w:rPr>
          <w:rFonts w:asciiTheme="minorHAnsi" w:hAnsiTheme="minorHAnsi"/>
          <w:color w:val="0D594F" w:themeColor="accent6" w:themeShade="80"/>
          <w:sz w:val="24"/>
          <w:szCs w:val="24"/>
          <w:lang w:val="ro-RO"/>
        </w:rPr>
      </w:pPr>
      <w:r w:rsidRPr="00E127FE">
        <w:rPr>
          <w:rFonts w:asciiTheme="minorHAnsi" w:hAnsiTheme="minorHAnsi"/>
          <w:b/>
          <w:color w:val="0D594F" w:themeColor="accent6" w:themeShade="80"/>
          <w:sz w:val="24"/>
          <w:szCs w:val="24"/>
          <w:lang w:val="ro-RO"/>
        </w:rPr>
        <w:t xml:space="preserve">2.2.4 </w:t>
      </w:r>
      <w:r w:rsidR="001F6B87" w:rsidRPr="00E127FE">
        <w:rPr>
          <w:rFonts w:asciiTheme="minorHAnsi" w:hAnsiTheme="minorHAnsi"/>
          <w:b/>
          <w:color w:val="0D594F" w:themeColor="accent6" w:themeShade="80"/>
          <w:sz w:val="24"/>
          <w:szCs w:val="24"/>
          <w:lang w:val="ro-RO"/>
        </w:rPr>
        <w:t>Arhierie și Filantropie.</w:t>
      </w:r>
      <w:r w:rsidR="001F6B87" w:rsidRPr="001F6B87">
        <w:rPr>
          <w:rFonts w:asciiTheme="minorHAnsi" w:hAnsiTheme="minorHAnsi"/>
          <w:color w:val="0D594F" w:themeColor="accent6" w:themeShade="80"/>
          <w:sz w:val="24"/>
          <w:szCs w:val="24"/>
          <w:lang w:val="ro-RO"/>
        </w:rPr>
        <w:t xml:space="preserve"> Înaltpreasfințitul Părinte Mitropolit Ioan, la 70 de ani de viață și 7 ani de arhipăstorire în Banat (volum omagial)</w:t>
      </w:r>
    </w:p>
    <w:p w14:paraId="21682029" w14:textId="77777777" w:rsidR="002C5628" w:rsidRDefault="002C5628" w:rsidP="001F6B87">
      <w:pPr>
        <w:pStyle w:val="NoSpacing"/>
        <w:spacing w:line="360" w:lineRule="auto"/>
        <w:jc w:val="both"/>
        <w:rPr>
          <w:rFonts w:asciiTheme="minorHAnsi" w:hAnsiTheme="minorHAnsi"/>
          <w:color w:val="0D594F" w:themeColor="accent6" w:themeShade="80"/>
          <w:sz w:val="24"/>
          <w:szCs w:val="24"/>
          <w:lang w:val="ro-RO"/>
        </w:rPr>
        <w:sectPr w:rsidR="002C5628" w:rsidSect="00596F45">
          <w:type w:val="continuous"/>
          <w:pgSz w:w="12240" w:h="15840"/>
          <w:pgMar w:top="1440" w:right="1440" w:bottom="1440" w:left="1440" w:header="720" w:footer="720" w:gutter="0"/>
          <w:cols w:space="720"/>
          <w:docGrid w:linePitch="360"/>
        </w:sectPr>
      </w:pPr>
    </w:p>
    <w:p w14:paraId="32A67F6A" w14:textId="77777777" w:rsidR="001F6B87" w:rsidRPr="001F6B87" w:rsidRDefault="002C5628" w:rsidP="002C5628">
      <w:pPr>
        <w:pStyle w:val="NoSpacing"/>
        <w:spacing w:line="360" w:lineRule="auto"/>
        <w:jc w:val="center"/>
        <w:rPr>
          <w:rFonts w:asciiTheme="minorHAnsi" w:hAnsiTheme="minorHAnsi"/>
          <w:color w:val="0D594F" w:themeColor="accent6" w:themeShade="80"/>
          <w:sz w:val="24"/>
          <w:szCs w:val="24"/>
          <w:lang w:val="ro-RO"/>
        </w:rPr>
      </w:pPr>
      <w:r>
        <w:rPr>
          <w:noProof/>
        </w:rPr>
        <w:drawing>
          <wp:inline distT="0" distB="0" distL="0" distR="0" wp14:anchorId="175E24F5" wp14:editId="11BC8C6B">
            <wp:extent cx="2628900" cy="3576540"/>
            <wp:effectExtent l="0" t="0" r="0" b="508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33551" cy="3582867"/>
                    </a:xfrm>
                    <a:prstGeom prst="rect">
                      <a:avLst/>
                    </a:prstGeom>
                  </pic:spPr>
                </pic:pic>
              </a:graphicData>
            </a:graphic>
          </wp:inline>
        </w:drawing>
      </w:r>
    </w:p>
    <w:p w14:paraId="3872DA07"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Volumul este coordonat de preot Ionel Popescu, vicar eparhial, preot Mircea Szilagyi și Conf. dr. Claudiu T. Arieșan (consultanți științifici: Acad. Ioan Aurel Pop, președintele Academiei Române și Acad. Păun Ion Otiman, președinte de onoare al Filialei Timișoara a Academiei Române). Acest volum omagial reprezintă un semn de recunoștință al comunității academice și eclesiale bănățene față de Înaltpreasfinția Sa, Ioan, Mitropolitul Banatului, la împlinirea vârstei de 70 de ani.</w:t>
      </w:r>
    </w:p>
    <w:p w14:paraId="29231430" w14:textId="77777777" w:rsidR="002C5628" w:rsidRDefault="002C5628" w:rsidP="001F6B87">
      <w:pPr>
        <w:pStyle w:val="NoSpacing"/>
        <w:spacing w:line="360" w:lineRule="auto"/>
        <w:jc w:val="both"/>
        <w:rPr>
          <w:rFonts w:asciiTheme="minorHAnsi" w:hAnsiTheme="minorHAnsi"/>
          <w:color w:val="0D594F" w:themeColor="accent6" w:themeShade="80"/>
          <w:sz w:val="24"/>
          <w:szCs w:val="24"/>
          <w:lang w:val="ro-RO"/>
        </w:rPr>
        <w:sectPr w:rsidR="002C5628" w:rsidSect="002C5628">
          <w:type w:val="continuous"/>
          <w:pgSz w:w="12240" w:h="15840"/>
          <w:pgMar w:top="1440" w:right="1440" w:bottom="1440" w:left="1440" w:header="720" w:footer="720" w:gutter="0"/>
          <w:cols w:num="2" w:space="720"/>
          <w:docGrid w:linePitch="360"/>
        </w:sectPr>
      </w:pPr>
    </w:p>
    <w:p w14:paraId="41CA4084"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lastRenderedPageBreak/>
        <w:t>Scopul acestui proiect editorial a fost acela de a reuni intelectuali, personalități marcante ale culturii românești care să-și îndrepte atenția asupra Banatului și a patrimoniului său cultural-spiritual, prin editarea unui volum omagial care cuprinde studii teologice, prelegeri științifice, dar și evocări sau amintiri despre Ierarhul nostru, Înaltpreasfinția Sa, Ioan, Arhiepiscopul Timișoarei și Mitropolitul Banatului.</w:t>
      </w:r>
    </w:p>
    <w:p w14:paraId="0719E1F2"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Obiectivul general al proiectului a fost cultivarea conștiinței noastre istorice care-și omagiază personalitățile culturale și duhovnicești contemporane la adevărata lor valoare.</w:t>
      </w:r>
    </w:p>
    <w:p w14:paraId="06FDBA2A"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Obiectivele propuse și atinse în cadrul proiectului:</w:t>
      </w:r>
    </w:p>
    <w:p w14:paraId="4EDB880B"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prin acest volum s-a subliniat aportul teologic și umanist al comunității intelectualilor creștini din Banat, respectiv Timișoara, la continuitatea identității culturii europene.</w:t>
      </w:r>
    </w:p>
    <w:p w14:paraId="56FEDCF8"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 xml:space="preserve">Volumul cu participare de nivel internațional, a subliniat valoarea și amploarea reflecției teologice și a efortului ascetic în cadrul crizei morale a societății și promovarea unei personalități care slujește Biserica și Neamul românesc de 27 de ani. </w:t>
      </w:r>
    </w:p>
    <w:p w14:paraId="0A70012B"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 xml:space="preserve">prin amploarea internațională a proiectului editorial, Timișoara a devenit pol de iradiere și promovare a valorilor cultural-creştine specifice Banatului; </w:t>
      </w:r>
    </w:p>
    <w:p w14:paraId="05E997C1"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 xml:space="preserve">formarea unei atitudini de acceptare și cunoaşterea reciprocă în contextul multiculturalității bănățene; </w:t>
      </w:r>
    </w:p>
    <w:p w14:paraId="6D6F8560"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ab/>
        <w:t>dezvoltarea spiritului de solidaritate prin colaborare şi conlucrare.</w:t>
      </w:r>
    </w:p>
    <w:p w14:paraId="6A5CB1E7" w14:textId="77777777" w:rsidR="001F6B87" w:rsidRPr="00937E43" w:rsidRDefault="001F6B87" w:rsidP="00937E43">
      <w:pPr>
        <w:pStyle w:val="NoSpacing"/>
        <w:spacing w:line="360" w:lineRule="auto"/>
        <w:jc w:val="right"/>
        <w:rPr>
          <w:rFonts w:asciiTheme="minorHAnsi" w:hAnsiTheme="minorHAnsi"/>
          <w:b/>
          <w:color w:val="0D594F" w:themeColor="accent6" w:themeShade="80"/>
          <w:sz w:val="24"/>
          <w:szCs w:val="24"/>
          <w:lang w:val="ro-RO"/>
        </w:rPr>
      </w:pPr>
      <w:r w:rsidRPr="00937E43">
        <w:rPr>
          <w:rFonts w:asciiTheme="minorHAnsi" w:hAnsiTheme="minorHAnsi"/>
          <w:b/>
          <w:color w:val="0D594F" w:themeColor="accent6" w:themeShade="80"/>
          <w:sz w:val="24"/>
          <w:szCs w:val="24"/>
          <w:lang w:val="ro-RO"/>
        </w:rPr>
        <w:t>Buget 30 000 lei</w:t>
      </w:r>
    </w:p>
    <w:p w14:paraId="0121D8D8"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p>
    <w:p w14:paraId="0A88757E" w14:textId="77777777" w:rsidR="001F6B87" w:rsidRPr="00E127FE" w:rsidRDefault="002C5628" w:rsidP="001F6B87">
      <w:pPr>
        <w:pStyle w:val="NoSpacing"/>
        <w:spacing w:line="360" w:lineRule="auto"/>
        <w:jc w:val="both"/>
        <w:rPr>
          <w:rFonts w:asciiTheme="minorHAnsi" w:hAnsiTheme="minorHAnsi"/>
          <w:b/>
          <w:color w:val="0D594F" w:themeColor="accent6" w:themeShade="80"/>
          <w:sz w:val="24"/>
          <w:szCs w:val="24"/>
          <w:lang w:val="ro-RO"/>
        </w:rPr>
      </w:pPr>
      <w:r>
        <w:rPr>
          <w:rFonts w:asciiTheme="minorHAnsi" w:hAnsiTheme="minorHAnsi"/>
          <w:color w:val="0D594F" w:themeColor="accent6" w:themeShade="80"/>
          <w:sz w:val="24"/>
          <w:szCs w:val="24"/>
          <w:lang w:val="ro-RO"/>
        </w:rPr>
        <w:t xml:space="preserve">2.2.5 </w:t>
      </w:r>
      <w:r w:rsidRPr="00E127FE">
        <w:rPr>
          <w:rFonts w:asciiTheme="minorHAnsi" w:hAnsiTheme="minorHAnsi"/>
          <w:b/>
          <w:color w:val="0D594F" w:themeColor="accent6" w:themeShade="80"/>
          <w:sz w:val="24"/>
          <w:szCs w:val="24"/>
          <w:lang w:val="ro-RO"/>
        </w:rPr>
        <w:t>Asistența m</w:t>
      </w:r>
      <w:r w:rsidR="001F6B87" w:rsidRPr="00E127FE">
        <w:rPr>
          <w:rFonts w:asciiTheme="minorHAnsi" w:hAnsiTheme="minorHAnsi"/>
          <w:b/>
          <w:color w:val="0D594F" w:themeColor="accent6" w:themeShade="80"/>
          <w:sz w:val="24"/>
          <w:szCs w:val="24"/>
          <w:lang w:val="ro-RO"/>
        </w:rPr>
        <w:t>igran</w:t>
      </w:r>
      <w:r w:rsidRPr="00E127FE">
        <w:rPr>
          <w:rFonts w:asciiTheme="minorHAnsi" w:hAnsiTheme="minorHAnsi"/>
          <w:b/>
          <w:color w:val="0D594F" w:themeColor="accent6" w:themeShade="80"/>
          <w:sz w:val="24"/>
          <w:szCs w:val="24"/>
          <w:lang w:val="ro-RO"/>
        </w:rPr>
        <w:t>ț</w:t>
      </w:r>
      <w:r w:rsidR="001F6B87" w:rsidRPr="00E127FE">
        <w:rPr>
          <w:rFonts w:asciiTheme="minorHAnsi" w:hAnsiTheme="minorHAnsi"/>
          <w:b/>
          <w:color w:val="0D594F" w:themeColor="accent6" w:themeShade="80"/>
          <w:sz w:val="24"/>
          <w:szCs w:val="24"/>
          <w:lang w:val="ro-RO"/>
        </w:rPr>
        <w:t>i</w:t>
      </w:r>
      <w:r w:rsidRPr="00E127FE">
        <w:rPr>
          <w:rFonts w:asciiTheme="minorHAnsi" w:hAnsiTheme="minorHAnsi"/>
          <w:b/>
          <w:color w:val="0D594F" w:themeColor="accent6" w:themeShade="80"/>
          <w:sz w:val="24"/>
          <w:szCs w:val="24"/>
          <w:lang w:val="ro-RO"/>
        </w:rPr>
        <w:t>lor</w:t>
      </w:r>
    </w:p>
    <w:p w14:paraId="30101DE5" w14:textId="77777777" w:rsidR="002C5628" w:rsidRDefault="002C5628" w:rsidP="002C5628">
      <w:pPr>
        <w:pStyle w:val="NoSpacing"/>
        <w:spacing w:line="360" w:lineRule="auto"/>
        <w:jc w:val="both"/>
        <w:rPr>
          <w:rFonts w:asciiTheme="minorHAnsi" w:hAnsiTheme="minorHAnsi"/>
          <w:color w:val="0D594F" w:themeColor="accent6" w:themeShade="80"/>
          <w:sz w:val="24"/>
          <w:szCs w:val="24"/>
          <w:lang w:val="ro-RO"/>
        </w:rPr>
        <w:sectPr w:rsidR="002C5628" w:rsidSect="00596F45">
          <w:type w:val="continuous"/>
          <w:pgSz w:w="12240" w:h="15840"/>
          <w:pgMar w:top="1440" w:right="1440" w:bottom="1440" w:left="1440" w:header="720" w:footer="720" w:gutter="0"/>
          <w:cols w:space="720"/>
          <w:docGrid w:linePitch="360"/>
        </w:sectPr>
      </w:pPr>
    </w:p>
    <w:p w14:paraId="7557A53B" w14:textId="77777777" w:rsidR="002C5628" w:rsidRDefault="002C5628" w:rsidP="002C5628">
      <w:pPr>
        <w:pStyle w:val="NoSpacing"/>
        <w:spacing w:line="360" w:lineRule="auto"/>
        <w:jc w:val="both"/>
        <w:rPr>
          <w:rFonts w:asciiTheme="minorHAnsi" w:hAnsiTheme="minorHAnsi"/>
          <w:color w:val="0D594F" w:themeColor="accent6" w:themeShade="80"/>
          <w:sz w:val="24"/>
          <w:szCs w:val="24"/>
          <w:lang w:val="ro-RO"/>
        </w:rPr>
      </w:pPr>
      <w:r w:rsidRPr="002C5628">
        <w:rPr>
          <w:rFonts w:asciiTheme="minorHAnsi" w:hAnsiTheme="minorHAnsi"/>
          <w:noProof/>
          <w:color w:val="0D594F" w:themeColor="accent6" w:themeShade="80"/>
          <w:sz w:val="24"/>
          <w:szCs w:val="24"/>
        </w:rPr>
        <w:drawing>
          <wp:inline distT="0" distB="0" distL="0" distR="0" wp14:anchorId="0963AE4E" wp14:editId="50229A1C">
            <wp:extent cx="2914650" cy="1935004"/>
            <wp:effectExtent l="0" t="0" r="0" b="8255"/>
            <wp:docPr id="205" name="Picture 205" descr="D:\Poze Social\2021\IMG-2021112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oze Social\2021\IMG-20211125-WA00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35512" cy="1948854"/>
                    </a:xfrm>
                    <a:prstGeom prst="rect">
                      <a:avLst/>
                    </a:prstGeom>
                    <a:noFill/>
                    <a:ln>
                      <a:noFill/>
                    </a:ln>
                  </pic:spPr>
                </pic:pic>
              </a:graphicData>
            </a:graphic>
          </wp:inline>
        </w:drawing>
      </w:r>
    </w:p>
    <w:p w14:paraId="3E6AB21F" w14:textId="77777777" w:rsidR="002C5628" w:rsidRDefault="001F6B87" w:rsidP="002C5628">
      <w:pPr>
        <w:pStyle w:val="NoSpacing"/>
        <w:spacing w:line="360" w:lineRule="auto"/>
        <w:jc w:val="both"/>
        <w:rPr>
          <w:rFonts w:asciiTheme="minorHAnsi" w:hAnsiTheme="minorHAnsi"/>
          <w:color w:val="0D594F" w:themeColor="accent6" w:themeShade="80"/>
          <w:sz w:val="24"/>
          <w:szCs w:val="24"/>
          <w:lang w:val="ro-RO"/>
        </w:rPr>
        <w:sectPr w:rsidR="002C5628" w:rsidSect="002C5628">
          <w:type w:val="continuous"/>
          <w:pgSz w:w="12240" w:h="15840"/>
          <w:pgMar w:top="1440" w:right="1440" w:bottom="1440" w:left="1440" w:header="720" w:footer="720" w:gutter="0"/>
          <w:cols w:num="2" w:space="720"/>
          <w:docGrid w:linePitch="360"/>
        </w:sectPr>
      </w:pPr>
      <w:r w:rsidRPr="001F6B87">
        <w:rPr>
          <w:rFonts w:asciiTheme="minorHAnsi" w:hAnsiTheme="minorHAnsi"/>
          <w:color w:val="0D594F" w:themeColor="accent6" w:themeShade="80"/>
          <w:sz w:val="24"/>
          <w:szCs w:val="24"/>
          <w:lang w:val="ro-RO"/>
        </w:rPr>
        <w:t>In acest sens</w:t>
      </w:r>
      <w:r w:rsidR="00E127FE">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 xml:space="preserve"> în anul 2021 Fundatia Filantropia Timișoara a oferit ajutoare umanitare, ajutor financiar, hrană și alimente</w:t>
      </w:r>
      <w:r w:rsidR="00E127FE">
        <w:rPr>
          <w:rFonts w:asciiTheme="minorHAnsi" w:hAnsiTheme="minorHAnsi"/>
          <w:color w:val="0D594F" w:themeColor="accent6" w:themeShade="80"/>
          <w:sz w:val="24"/>
          <w:szCs w:val="24"/>
          <w:lang w:val="ro-RO"/>
        </w:rPr>
        <w:t xml:space="preserve"> </w:t>
      </w:r>
      <w:r w:rsidRPr="001F6B87">
        <w:rPr>
          <w:rFonts w:asciiTheme="minorHAnsi" w:hAnsiTheme="minorHAnsi"/>
          <w:color w:val="0D594F" w:themeColor="accent6" w:themeShade="80"/>
          <w:sz w:val="24"/>
          <w:szCs w:val="24"/>
          <w:lang w:val="ro-RO"/>
        </w:rPr>
        <w:t>(fructe, legume, pâine, patiserie..</w:t>
      </w:r>
      <w:r w:rsidR="00E127FE">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etc) unor astfel de beneficiari direct ori prin asociere cu alți furnizori.</w:t>
      </w:r>
      <w:r w:rsidR="002C5628" w:rsidRPr="002C5628">
        <w:rPr>
          <w:rFonts w:asciiTheme="minorHAnsi" w:hAnsiTheme="minorHAnsi"/>
          <w:color w:val="0D594F" w:themeColor="accent6" w:themeShade="80"/>
          <w:sz w:val="24"/>
          <w:szCs w:val="24"/>
          <w:lang w:val="ro-RO"/>
        </w:rPr>
        <w:t xml:space="preserve"> </w:t>
      </w:r>
      <w:r w:rsidR="002C5628" w:rsidRPr="001F6B87">
        <w:rPr>
          <w:rFonts w:asciiTheme="minorHAnsi" w:hAnsiTheme="minorHAnsi"/>
          <w:color w:val="0D594F" w:themeColor="accent6" w:themeShade="80"/>
          <w:sz w:val="24"/>
          <w:szCs w:val="24"/>
          <w:lang w:val="ro-RO"/>
        </w:rPr>
        <w:t xml:space="preserve">Începand cu data de 24.11.2021, Primăria </w:t>
      </w:r>
    </w:p>
    <w:p w14:paraId="1E401DDD" w14:textId="77777777" w:rsidR="002C5628" w:rsidRPr="001F6B87" w:rsidRDefault="002C5628" w:rsidP="002C5628">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lastRenderedPageBreak/>
        <w:t xml:space="preserve">Municipiului Timișoara, Fundația </w:t>
      </w:r>
      <w:r w:rsidR="00DF39DC">
        <w:rPr>
          <w:rFonts w:asciiTheme="minorHAnsi" w:hAnsiTheme="minorHAnsi"/>
          <w:color w:val="0D594F" w:themeColor="accent6" w:themeShade="80"/>
          <w:sz w:val="24"/>
          <w:szCs w:val="24"/>
          <w:lang w:val="ro-RO"/>
        </w:rPr>
        <w:t>Filantropia Timișoara și Asociaț</w:t>
      </w:r>
      <w:r w:rsidRPr="001F6B87">
        <w:rPr>
          <w:rFonts w:asciiTheme="minorHAnsi" w:hAnsiTheme="minorHAnsi"/>
          <w:color w:val="0D594F" w:themeColor="accent6" w:themeShade="80"/>
          <w:sz w:val="24"/>
          <w:szCs w:val="24"/>
          <w:lang w:val="ro-RO"/>
        </w:rPr>
        <w:t>ia Logs au semnat un Protocol de Colaborare, HCL 438 din 23.11.2021, ce are ca obiectiv oferirea de servicii de sprijin și derularea de acțiuni umanitare pentru migranți și alte grupuri dezavantajate din Timișoara prin oferirea de pachete alimentare, produse de igienă, haine și consiliere.</w:t>
      </w:r>
    </w:p>
    <w:p w14:paraId="1CC66F85"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p>
    <w:p w14:paraId="03B0F8B1" w14:textId="77777777" w:rsidR="002C5628" w:rsidRDefault="002C5628" w:rsidP="002C5628">
      <w:pPr>
        <w:pStyle w:val="NoSpacing"/>
        <w:spacing w:line="360" w:lineRule="auto"/>
        <w:jc w:val="center"/>
        <w:rPr>
          <w:rFonts w:asciiTheme="minorHAnsi" w:hAnsiTheme="minorHAnsi"/>
          <w:color w:val="0D594F" w:themeColor="accent6" w:themeShade="80"/>
          <w:sz w:val="24"/>
          <w:szCs w:val="24"/>
          <w:lang w:val="ro-RO"/>
        </w:rPr>
      </w:pPr>
      <w:r>
        <w:rPr>
          <w:rFonts w:asciiTheme="minorHAnsi" w:hAnsiTheme="minorHAnsi"/>
          <w:noProof/>
          <w:color w:val="0D594F" w:themeColor="accent6" w:themeShade="80"/>
          <w:sz w:val="24"/>
          <w:szCs w:val="24"/>
        </w:rPr>
        <w:t xml:space="preserve">    </w:t>
      </w:r>
      <w:r w:rsidRPr="002C5628">
        <w:rPr>
          <w:rFonts w:asciiTheme="minorHAnsi" w:hAnsiTheme="minorHAnsi"/>
          <w:noProof/>
          <w:color w:val="0D594F" w:themeColor="accent6" w:themeShade="80"/>
          <w:sz w:val="24"/>
          <w:szCs w:val="24"/>
        </w:rPr>
        <w:drawing>
          <wp:inline distT="0" distB="0" distL="0" distR="0" wp14:anchorId="5A7F11B7" wp14:editId="57D788BF">
            <wp:extent cx="2914650" cy="1943100"/>
            <wp:effectExtent l="0" t="0" r="0" b="0"/>
            <wp:docPr id="201" name="Picture 201" descr="D:\Poze Social\2021\IMG-2021112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oze Social\2021\IMG-20211125-WA00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inline>
        </w:drawing>
      </w:r>
      <w:r>
        <w:rPr>
          <w:rFonts w:asciiTheme="minorHAnsi" w:hAnsiTheme="minorHAnsi"/>
          <w:noProof/>
          <w:color w:val="0D594F" w:themeColor="accent6" w:themeShade="80"/>
          <w:sz w:val="24"/>
          <w:szCs w:val="24"/>
        </w:rPr>
        <w:t xml:space="preserve">              </w:t>
      </w:r>
      <w:r w:rsidRPr="002C5628">
        <w:rPr>
          <w:rFonts w:asciiTheme="minorHAnsi" w:hAnsiTheme="minorHAnsi"/>
          <w:noProof/>
          <w:color w:val="0D594F" w:themeColor="accent6" w:themeShade="80"/>
          <w:sz w:val="24"/>
          <w:szCs w:val="24"/>
        </w:rPr>
        <w:drawing>
          <wp:inline distT="0" distB="0" distL="0" distR="0" wp14:anchorId="02A5FD7A" wp14:editId="34F9EEFD">
            <wp:extent cx="1452563" cy="1936750"/>
            <wp:effectExtent l="0" t="0" r="0" b="6350"/>
            <wp:docPr id="202" name="Picture 202" descr="D:\Poze Social\2021\IMG-2021112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oze Social\2021\IMG-20211124-WA000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60422" cy="1947228"/>
                    </a:xfrm>
                    <a:prstGeom prst="rect">
                      <a:avLst/>
                    </a:prstGeom>
                    <a:noFill/>
                    <a:ln>
                      <a:noFill/>
                    </a:ln>
                  </pic:spPr>
                </pic:pic>
              </a:graphicData>
            </a:graphic>
          </wp:inline>
        </w:drawing>
      </w:r>
    </w:p>
    <w:p w14:paraId="37415AB2"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xml:space="preserve">FFT printr-o finanțare contractată de la SC Profi Romania </w:t>
      </w:r>
      <w:r w:rsidR="00DF39DC">
        <w:rPr>
          <w:rFonts w:asciiTheme="minorHAnsi" w:hAnsiTheme="minorHAnsi"/>
          <w:color w:val="0D594F" w:themeColor="accent6" w:themeShade="80"/>
          <w:sz w:val="24"/>
          <w:szCs w:val="24"/>
          <w:lang w:val="ro-RO"/>
        </w:rPr>
        <w:t xml:space="preserve">SRL, </w:t>
      </w:r>
      <w:r w:rsidRPr="001F6B87">
        <w:rPr>
          <w:rFonts w:asciiTheme="minorHAnsi" w:hAnsiTheme="minorHAnsi"/>
          <w:color w:val="0D594F" w:themeColor="accent6" w:themeShade="80"/>
          <w:sz w:val="24"/>
          <w:szCs w:val="24"/>
          <w:lang w:val="ro-RO"/>
        </w:rPr>
        <w:t>de 150 000 lei</w:t>
      </w:r>
      <w:r w:rsidR="00DF39DC">
        <w:rPr>
          <w:rFonts w:asciiTheme="minorHAnsi" w:hAnsiTheme="minorHAnsi"/>
          <w:color w:val="0D594F" w:themeColor="accent6" w:themeShade="80"/>
          <w:sz w:val="24"/>
          <w:szCs w:val="24"/>
          <w:lang w:val="ro-RO"/>
        </w:rPr>
        <w:t>,</w:t>
      </w:r>
      <w:r w:rsidRPr="001F6B87">
        <w:rPr>
          <w:rFonts w:asciiTheme="minorHAnsi" w:hAnsiTheme="minorHAnsi"/>
          <w:color w:val="0D594F" w:themeColor="accent6" w:themeShade="80"/>
          <w:sz w:val="24"/>
          <w:szCs w:val="24"/>
          <w:lang w:val="ro-RO"/>
        </w:rPr>
        <w:t xml:space="preserve"> va asigura de întreaga sum</w:t>
      </w:r>
      <w:r w:rsidR="00DF39DC">
        <w:rPr>
          <w:rFonts w:asciiTheme="minorHAnsi" w:hAnsiTheme="minorHAnsi"/>
          <w:color w:val="0D594F" w:themeColor="accent6" w:themeShade="80"/>
          <w:sz w:val="24"/>
          <w:szCs w:val="24"/>
          <w:lang w:val="ro-RO"/>
        </w:rPr>
        <w:t>ă</w:t>
      </w:r>
      <w:r w:rsidRPr="001F6B87">
        <w:rPr>
          <w:rFonts w:asciiTheme="minorHAnsi" w:hAnsiTheme="minorHAnsi"/>
          <w:color w:val="0D594F" w:themeColor="accent6" w:themeShade="80"/>
          <w:sz w:val="24"/>
          <w:szCs w:val="24"/>
          <w:lang w:val="ro-RO"/>
        </w:rPr>
        <w:t xml:space="preserve"> achizitia de alimente de bază din care cantina social</w:t>
      </w:r>
      <w:r w:rsidR="00DF39DC">
        <w:rPr>
          <w:rFonts w:asciiTheme="minorHAnsi" w:hAnsiTheme="minorHAnsi"/>
          <w:color w:val="0D594F" w:themeColor="accent6" w:themeShade="80"/>
          <w:sz w:val="24"/>
          <w:szCs w:val="24"/>
          <w:lang w:val="ro-RO"/>
        </w:rPr>
        <w:t>ă</w:t>
      </w:r>
      <w:r w:rsidRPr="001F6B87">
        <w:rPr>
          <w:rFonts w:asciiTheme="minorHAnsi" w:hAnsiTheme="minorHAnsi"/>
          <w:color w:val="0D594F" w:themeColor="accent6" w:themeShade="80"/>
          <w:sz w:val="24"/>
          <w:szCs w:val="24"/>
          <w:lang w:val="ro-RO"/>
        </w:rPr>
        <w:t xml:space="preserve"> a prim</w:t>
      </w:r>
      <w:r w:rsidR="00DF39DC">
        <w:rPr>
          <w:rFonts w:asciiTheme="minorHAnsi" w:hAnsiTheme="minorHAnsi"/>
          <w:color w:val="0D594F" w:themeColor="accent6" w:themeShade="80"/>
          <w:sz w:val="24"/>
          <w:szCs w:val="24"/>
          <w:lang w:val="ro-RO"/>
        </w:rPr>
        <w:t>ă</w:t>
      </w:r>
      <w:r w:rsidRPr="001F6B87">
        <w:rPr>
          <w:rFonts w:asciiTheme="minorHAnsi" w:hAnsiTheme="minorHAnsi"/>
          <w:color w:val="0D594F" w:themeColor="accent6" w:themeShade="80"/>
          <w:sz w:val="24"/>
          <w:szCs w:val="24"/>
          <w:lang w:val="ro-RO"/>
        </w:rPr>
        <w:t>riei va prepara hrana caldă iar Asociatia Logs o va distribui migrantilor.</w:t>
      </w:r>
    </w:p>
    <w:p w14:paraId="61412193"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Am plecat de la 80 de porții de două ori pe săptămână însă ne adaptăm după cum este cazul.</w:t>
      </w:r>
      <w:r w:rsidR="002C5628">
        <w:rPr>
          <w:rFonts w:asciiTheme="minorHAnsi" w:hAnsiTheme="minorHAnsi"/>
          <w:color w:val="0D594F" w:themeColor="accent6" w:themeShade="80"/>
          <w:sz w:val="24"/>
          <w:szCs w:val="24"/>
          <w:lang w:val="ro-RO"/>
        </w:rPr>
        <w:t xml:space="preserve"> </w:t>
      </w:r>
      <w:r w:rsidRPr="001F6B87">
        <w:rPr>
          <w:rFonts w:asciiTheme="minorHAnsi" w:hAnsiTheme="minorHAnsi"/>
          <w:color w:val="0D594F" w:themeColor="accent6" w:themeShade="80"/>
          <w:sz w:val="24"/>
          <w:szCs w:val="24"/>
          <w:lang w:val="ro-RO"/>
        </w:rPr>
        <w:t>Intenționăm să sprijinim și alte inițiative care va ajuta orașul Timișoara și județul Timiș să răspundă într-un spirit creștin și european acestei provocări însă nu vom acorda direct servicii ori ajutoare umanitare străinilor.</w:t>
      </w:r>
    </w:p>
    <w:p w14:paraId="1AB1E61D"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p>
    <w:p w14:paraId="35D5949E" w14:textId="77777777" w:rsidR="001F6B87" w:rsidRPr="00E127FE" w:rsidRDefault="002C5628" w:rsidP="001F6B87">
      <w:pPr>
        <w:pStyle w:val="NoSpacing"/>
        <w:spacing w:line="360" w:lineRule="auto"/>
        <w:jc w:val="both"/>
        <w:rPr>
          <w:rFonts w:asciiTheme="minorHAnsi" w:hAnsiTheme="minorHAnsi"/>
          <w:b/>
          <w:color w:val="0D594F" w:themeColor="accent6" w:themeShade="80"/>
          <w:sz w:val="24"/>
          <w:szCs w:val="24"/>
          <w:lang w:val="ro-RO"/>
        </w:rPr>
      </w:pPr>
      <w:r w:rsidRPr="00E127FE">
        <w:rPr>
          <w:rFonts w:asciiTheme="minorHAnsi" w:hAnsiTheme="minorHAnsi"/>
          <w:b/>
          <w:color w:val="0D594F" w:themeColor="accent6" w:themeShade="80"/>
          <w:sz w:val="24"/>
          <w:szCs w:val="24"/>
          <w:lang w:val="ro-RO"/>
        </w:rPr>
        <w:t xml:space="preserve">2.2.6 </w:t>
      </w:r>
      <w:r w:rsidR="001F6B87" w:rsidRPr="00E127FE">
        <w:rPr>
          <w:rFonts w:asciiTheme="minorHAnsi" w:hAnsiTheme="minorHAnsi"/>
          <w:b/>
          <w:color w:val="0D594F" w:themeColor="accent6" w:themeShade="80"/>
          <w:sz w:val="24"/>
          <w:szCs w:val="24"/>
          <w:lang w:val="ro-RO"/>
        </w:rPr>
        <w:t>Sănătate la un clik distanță- in județul Timiș</w:t>
      </w:r>
    </w:p>
    <w:p w14:paraId="5DB34012" w14:textId="77777777" w:rsidR="001F6B87" w:rsidRPr="001F6B87" w:rsidRDefault="002C5628" w:rsidP="002C5628">
      <w:pPr>
        <w:pStyle w:val="NoSpacing"/>
        <w:spacing w:line="360" w:lineRule="auto"/>
        <w:jc w:val="center"/>
        <w:rPr>
          <w:rFonts w:asciiTheme="minorHAnsi" w:hAnsiTheme="minorHAnsi"/>
          <w:color w:val="0D594F" w:themeColor="accent6" w:themeShade="80"/>
          <w:sz w:val="24"/>
          <w:szCs w:val="24"/>
          <w:lang w:val="ro-RO"/>
        </w:rPr>
      </w:pPr>
      <w:r w:rsidRPr="002C5628">
        <w:rPr>
          <w:rFonts w:asciiTheme="minorHAnsi" w:hAnsiTheme="minorHAnsi"/>
          <w:noProof/>
          <w:color w:val="0D594F" w:themeColor="accent6" w:themeShade="80"/>
          <w:sz w:val="24"/>
          <w:szCs w:val="24"/>
        </w:rPr>
        <w:drawing>
          <wp:inline distT="0" distB="0" distL="0" distR="0" wp14:anchorId="73522631" wp14:editId="3190252E">
            <wp:extent cx="4552950" cy="2047494"/>
            <wp:effectExtent l="0" t="0" r="0" b="0"/>
            <wp:docPr id="206" name="Picture 206" descr="C:\Users\Cristian Pavel\Desktop\Poze Raport\Chece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ristian Pavel\Desktop\Poze Raport\Checea 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56864" cy="2049254"/>
                    </a:xfrm>
                    <a:prstGeom prst="rect">
                      <a:avLst/>
                    </a:prstGeom>
                    <a:noFill/>
                    <a:ln>
                      <a:noFill/>
                    </a:ln>
                  </pic:spPr>
                </pic:pic>
              </a:graphicData>
            </a:graphic>
          </wp:inline>
        </w:drawing>
      </w:r>
    </w:p>
    <w:p w14:paraId="40ADE81A" w14:textId="77777777" w:rsidR="00B05B18"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xml:space="preserve">Proiectul “Săntăte la un click distanță “ implementat de Fundația Filantropia Timișoara, cu sprijinul financiar al United Way România, a demarat in ianuarie 2020, și a continuat până la finalul anului 2021. Proiectul  “Sănătate la un clik distanță” și-a propus să ofere </w:t>
      </w:r>
      <w:r w:rsidRPr="001F6B87">
        <w:rPr>
          <w:rFonts w:asciiTheme="minorHAnsi" w:hAnsiTheme="minorHAnsi"/>
          <w:color w:val="0D594F" w:themeColor="accent6" w:themeShade="80"/>
          <w:sz w:val="24"/>
          <w:szCs w:val="24"/>
          <w:lang w:val="ro-RO"/>
        </w:rPr>
        <w:lastRenderedPageBreak/>
        <w:t xml:space="preserve">consultații medicale de specialitate, în sistem de telemedicină, pentru persoanele vârstnice, și bolnavi cronici, persoane neasigurate, din zona rurală de est a județului Timiș. Specialitățile medicale vizate au fost cardiologia și boli interne. Oferirea consulațiilor în sistem de telemedicină implică   – echipa mobilă-un medic rezident, care a mers pe tern, în localitățile de implementare a proiectului- și  echipa din stația fixă-un medic specialist cardiologie și un medic specialist boli interne, care au oferit consultația de specialitate din biroul din Timișoara. </w:t>
      </w:r>
    </w:p>
    <w:p w14:paraId="6AAE070F" w14:textId="77777777" w:rsidR="00B05B18" w:rsidRDefault="00B05B18" w:rsidP="00E127FE">
      <w:pPr>
        <w:pStyle w:val="NoSpacing"/>
        <w:spacing w:line="360" w:lineRule="auto"/>
        <w:jc w:val="both"/>
        <w:rPr>
          <w:rFonts w:asciiTheme="minorHAnsi" w:hAnsiTheme="minorHAnsi"/>
          <w:color w:val="0D594F" w:themeColor="accent6" w:themeShade="80"/>
          <w:sz w:val="24"/>
          <w:szCs w:val="24"/>
          <w:lang w:val="ro-RO"/>
        </w:rPr>
      </w:pPr>
      <w:r w:rsidRPr="00B05B18">
        <w:rPr>
          <w:rFonts w:asciiTheme="minorHAnsi" w:hAnsiTheme="minorHAnsi"/>
          <w:noProof/>
          <w:color w:val="0D594F" w:themeColor="accent6" w:themeShade="80"/>
          <w:sz w:val="24"/>
          <w:szCs w:val="24"/>
        </w:rPr>
        <w:drawing>
          <wp:inline distT="0" distB="0" distL="0" distR="0" wp14:anchorId="01EF2776" wp14:editId="4EC993DC">
            <wp:extent cx="2817638" cy="2114550"/>
            <wp:effectExtent l="0" t="0" r="1905" b="0"/>
            <wp:docPr id="208" name="Picture 208" descr="D:\Poze Social\2021\Telemedicina\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oze Social\2021\Telemedicina\4.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0752" cy="2116887"/>
                    </a:xfrm>
                    <a:prstGeom prst="rect">
                      <a:avLst/>
                    </a:prstGeom>
                    <a:noFill/>
                    <a:ln>
                      <a:noFill/>
                    </a:ln>
                  </pic:spPr>
                </pic:pic>
              </a:graphicData>
            </a:graphic>
          </wp:inline>
        </w:drawing>
      </w:r>
      <w:r>
        <w:rPr>
          <w:rFonts w:asciiTheme="minorHAnsi" w:hAnsiTheme="minorHAnsi"/>
          <w:noProof/>
          <w:color w:val="0D594F" w:themeColor="accent6" w:themeShade="80"/>
          <w:sz w:val="24"/>
          <w:szCs w:val="24"/>
        </w:rPr>
        <w:t xml:space="preserve">   </w:t>
      </w:r>
      <w:r w:rsidRPr="00B05B18">
        <w:rPr>
          <w:rFonts w:asciiTheme="minorHAnsi" w:hAnsiTheme="minorHAnsi"/>
          <w:noProof/>
          <w:color w:val="0D594F" w:themeColor="accent6" w:themeShade="80"/>
          <w:sz w:val="24"/>
          <w:szCs w:val="24"/>
        </w:rPr>
        <w:drawing>
          <wp:inline distT="0" distB="0" distL="0" distR="0" wp14:anchorId="263A4F65" wp14:editId="26049276">
            <wp:extent cx="2800350" cy="2101575"/>
            <wp:effectExtent l="0" t="0" r="0" b="0"/>
            <wp:docPr id="211" name="Picture 211" descr="D:\Poze Social\2021\Telemedicina\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oze Social\2021\Telemedicina\2_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12679" cy="2110827"/>
                    </a:xfrm>
                    <a:prstGeom prst="rect">
                      <a:avLst/>
                    </a:prstGeom>
                    <a:noFill/>
                    <a:ln>
                      <a:noFill/>
                    </a:ln>
                  </pic:spPr>
                </pic:pic>
              </a:graphicData>
            </a:graphic>
          </wp:inline>
        </w:drawing>
      </w:r>
    </w:p>
    <w:p w14:paraId="3151AD95"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Medicul rezident  a fost cel care a avut contact cu pacientul, a mânuit echipamentele medicale, -EKG, Echograf,  -toate acestea conectate la laptop și la internet- au transmis în timp real consultația către medicul specialist aflat în Timișoara. Consultația s-a încheiat cu diagnostic, recomandări de tratatment sau de investigații suplimentare pentru clarificarea diagnosticului.</w:t>
      </w:r>
    </w:p>
    <w:p w14:paraId="257CEC85"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Perteneri de nădejde în implementarea proiectului, au fost preoții parohi din localitățile în care am implementat proiectul, care au identificat spațiile corespunzătoare pentru realizarea consultațiilor-fie aparținând parohiilor, fie autorităților locale, și s-au ocupat de realizarea programărilor pentru consultații, ei cunoscând cel mai bine locuitorii acestor sate și nevoile lor.</w:t>
      </w:r>
    </w:p>
    <w:p w14:paraId="448A776B"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Localitățile în care echipa proiectului a poposit în 2020 sunt:  Margina, Curtea, Coșava și Făget, unde  deși am funcționat sub amenințarea Pandemiei de COVID 19,  și a lockdawn-ului, 300 de locuitori au beneficiat de consultații medicale gratuite.</w:t>
      </w:r>
    </w:p>
    <w:p w14:paraId="0F141A31"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xml:space="preserve">Proiectul a continuat în 2021, cu alți 370 de beneficiari  de consultații medicale gratuite în specialitățile cardiologie și boli interne - prima localitate vizitată fiind Temerești, unde au venit și pacienți din satul Sintești. A doua localitate în care am poposit a fost </w:t>
      </w:r>
      <w:r w:rsidRPr="001F6B87">
        <w:rPr>
          <w:rFonts w:asciiTheme="minorHAnsi" w:hAnsiTheme="minorHAnsi"/>
          <w:color w:val="0D594F" w:themeColor="accent6" w:themeShade="80"/>
          <w:sz w:val="24"/>
          <w:szCs w:val="24"/>
          <w:lang w:val="ro-RO"/>
        </w:rPr>
        <w:lastRenderedPageBreak/>
        <w:t xml:space="preserve">Traian Vuia, unde am ajuns în cursul lunii aprilie. Aici cererea a fost foarte mare, atât pentru locuitorii din Traian Vuia cât și din partea celor care locuiesc în satele aparținatoare- Surduc, Săceni, Sudriaș, Susani, Mănăștiur, Botinești și Jupani. Astfel șederea noastră în Traian Vuia s-a prelungit și în luna Mai și Iunie.  În comuna Traian Vuia am avut o implicare exemplară din partea preoților din satele aparținătoare, care nu doar au programat pacienții, și s-au îngrijit  și să aibe cu ajunge la consultații- fie au găsit voluntari în sat, care să ajute cu transportul  fie au asigurat chiar ei transportul pacienților către cabinetul de consultații din Traian Vuia.  După Traian Vuia, următoarea localitate în care am consultat în cursul lunii iulie a fost Tomești Sat –un sat mai micuț, cu doar câteva sute de locuitori. Aici cabinetul a funcționat  la Căminul cultural,  iar în cursul lunii august  și până la finalul lui decembrie 2021, cabinetul s-a mutat în Tomești Colonie, unde cererea a fost foarte mare. </w:t>
      </w:r>
    </w:p>
    <w:p w14:paraId="113D86DF" w14:textId="77777777" w:rsidR="00B05B18" w:rsidRDefault="00B05B18" w:rsidP="00B05B18">
      <w:pPr>
        <w:pStyle w:val="NoSpacing"/>
        <w:spacing w:line="360" w:lineRule="auto"/>
        <w:jc w:val="center"/>
        <w:rPr>
          <w:rFonts w:asciiTheme="minorHAnsi" w:hAnsiTheme="minorHAnsi"/>
          <w:color w:val="0D594F" w:themeColor="accent6" w:themeShade="80"/>
          <w:sz w:val="24"/>
          <w:szCs w:val="24"/>
          <w:lang w:val="ro-RO"/>
        </w:rPr>
      </w:pPr>
      <w:r w:rsidRPr="00B05B18">
        <w:rPr>
          <w:rFonts w:asciiTheme="minorHAnsi" w:hAnsiTheme="minorHAnsi"/>
          <w:noProof/>
          <w:color w:val="0D594F" w:themeColor="accent6" w:themeShade="80"/>
          <w:sz w:val="24"/>
          <w:szCs w:val="24"/>
        </w:rPr>
        <w:drawing>
          <wp:inline distT="0" distB="0" distL="0" distR="0" wp14:anchorId="18737842" wp14:editId="20D94914">
            <wp:extent cx="2676525" cy="2008650"/>
            <wp:effectExtent l="0" t="0" r="0" b="0"/>
            <wp:docPr id="212" name="Picture 212" descr="D:\Poze Social\2021\Telemedicina\New folder\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oze Social\2021\Telemedicina\New folder\8.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83861" cy="2014155"/>
                    </a:xfrm>
                    <a:prstGeom prst="rect">
                      <a:avLst/>
                    </a:prstGeom>
                    <a:noFill/>
                    <a:ln>
                      <a:noFill/>
                    </a:ln>
                  </pic:spPr>
                </pic:pic>
              </a:graphicData>
            </a:graphic>
          </wp:inline>
        </w:drawing>
      </w:r>
      <w:r>
        <w:rPr>
          <w:noProof/>
        </w:rPr>
        <w:t xml:space="preserve">               </w:t>
      </w:r>
      <w:r w:rsidRPr="00B05B18">
        <w:rPr>
          <w:noProof/>
        </w:rPr>
        <w:drawing>
          <wp:inline distT="0" distB="0" distL="0" distR="0" wp14:anchorId="4AD55A95" wp14:editId="7600E98E">
            <wp:extent cx="1504350" cy="2004546"/>
            <wp:effectExtent l="0" t="0" r="635" b="0"/>
            <wp:docPr id="215" name="Picture 215" descr="D:\Poze Social\2021\Telemedicina\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oze Social\2021\Telemedicina\5.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1519307" cy="2024477"/>
                    </a:xfrm>
                    <a:prstGeom prst="rect">
                      <a:avLst/>
                    </a:prstGeom>
                    <a:noFill/>
                    <a:ln>
                      <a:noFill/>
                    </a:ln>
                  </pic:spPr>
                </pic:pic>
              </a:graphicData>
            </a:graphic>
          </wp:inline>
        </w:drawing>
      </w:r>
    </w:p>
    <w:p w14:paraId="006BCDEA" w14:textId="77777777" w:rsidR="001F6B87" w:rsidRPr="001F6B87" w:rsidRDefault="001F6B87" w:rsidP="001F6B87">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Pentru cei mai mulți din pacienții consultați în acest an, cea mai mare problemă este distanța față de serviciile medicale specializate- locuind în sate, abia dacă au medic  de familie în localitate, iar drumul pâna la un medic specialist- Faget -20-30 km.....Lugoj-30-40 km, sau chiar Timișoara ~100 km...este foarte greu de parcurs, în condițiile în care sunt persoane în vârstă, iar în zonă nu exista o rețea de transport  care să circule toată ziua, astfel că de cele mai multe ori, vârstnicii sunt nevoiți să apeleze la cunoștințe care au mașina, contracost....În acest context serviciile medicale oferite de echipa Fundației Filantropia au fost primite cu mult entuziasm atât de către partenerii locali-preoți parohi și autorități locale cât și de beneficiari.</w:t>
      </w:r>
    </w:p>
    <w:p w14:paraId="42C746A0" w14:textId="77777777" w:rsidR="00B05B18" w:rsidRDefault="001F6B87" w:rsidP="00B05B18">
      <w:pPr>
        <w:pStyle w:val="NoSpacing"/>
        <w:spacing w:line="360" w:lineRule="auto"/>
        <w:jc w:val="both"/>
        <w:rPr>
          <w:rFonts w:asciiTheme="minorHAnsi" w:hAnsiTheme="minorHAnsi"/>
          <w:color w:val="0D594F" w:themeColor="accent6" w:themeShade="80"/>
          <w:sz w:val="24"/>
          <w:szCs w:val="24"/>
          <w:lang w:val="ro-RO"/>
        </w:rPr>
      </w:pPr>
      <w:r w:rsidRPr="001F6B87">
        <w:rPr>
          <w:rFonts w:asciiTheme="minorHAnsi" w:hAnsiTheme="minorHAnsi"/>
          <w:color w:val="0D594F" w:themeColor="accent6" w:themeShade="80"/>
          <w:sz w:val="24"/>
          <w:szCs w:val="24"/>
          <w:lang w:val="ro-RO"/>
        </w:rPr>
        <w:t xml:space="preserve">În total, în cei doi ani de activitate, prin intermediul proiectului “Sănătate la un clik distanță” implementat de Fundația Filantropia Timișoara, cu sprijinul United Way </w:t>
      </w:r>
      <w:r w:rsidRPr="001F6B87">
        <w:rPr>
          <w:rFonts w:asciiTheme="minorHAnsi" w:hAnsiTheme="minorHAnsi"/>
          <w:color w:val="0D594F" w:themeColor="accent6" w:themeShade="80"/>
          <w:sz w:val="24"/>
          <w:szCs w:val="24"/>
          <w:lang w:val="ro-RO"/>
        </w:rPr>
        <w:lastRenderedPageBreak/>
        <w:t>România, au fost oferite 670  de consultații gratuite pentru  locuitori din zona de est a județului Timiș.</w:t>
      </w:r>
    </w:p>
    <w:p w14:paraId="71ED3FF0" w14:textId="77777777" w:rsidR="00B05B18" w:rsidRDefault="00B05B18" w:rsidP="00B05B18">
      <w:pPr>
        <w:pStyle w:val="NoSpacing"/>
        <w:spacing w:line="360" w:lineRule="auto"/>
        <w:jc w:val="both"/>
        <w:rPr>
          <w:rFonts w:asciiTheme="minorHAnsi" w:hAnsiTheme="minorHAnsi"/>
          <w:color w:val="0D594F" w:themeColor="accent6" w:themeShade="80"/>
          <w:sz w:val="24"/>
          <w:szCs w:val="24"/>
          <w:lang w:val="ro-RO"/>
        </w:rPr>
      </w:pPr>
    </w:p>
    <w:p w14:paraId="35BAE15C" w14:textId="77777777" w:rsidR="00B05B18" w:rsidRDefault="00B05B18" w:rsidP="00B05B18">
      <w:pPr>
        <w:pStyle w:val="NoSpacing"/>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 xml:space="preserve">3.1 </w:t>
      </w:r>
      <w:r w:rsidR="007E63E1" w:rsidRPr="00315D66">
        <w:rPr>
          <w:rFonts w:asciiTheme="minorHAnsi" w:hAnsiTheme="minorHAnsi"/>
          <w:b/>
          <w:color w:val="0D594F" w:themeColor="accent6" w:themeShade="80"/>
          <w:sz w:val="24"/>
          <w:szCs w:val="24"/>
          <w:lang w:val="ro-RO"/>
        </w:rPr>
        <w:t xml:space="preserve">Centrul Solidaritatea TM-SM - </w:t>
      </w:r>
    </w:p>
    <w:p w14:paraId="5D6453F9" w14:textId="77777777" w:rsidR="00B05B18" w:rsidRPr="00B05B18" w:rsidRDefault="00B05B18" w:rsidP="00B05B18">
      <w:pPr>
        <w:pStyle w:val="NoSpacing"/>
        <w:spacing w:line="360" w:lineRule="auto"/>
        <w:jc w:val="both"/>
        <w:rPr>
          <w:rFonts w:asciiTheme="minorHAnsi" w:hAnsiTheme="minorHAnsi"/>
          <w:color w:val="0D594F" w:themeColor="accent6" w:themeShade="80"/>
          <w:sz w:val="24"/>
          <w:szCs w:val="24"/>
          <w:lang w:val="ro-RO"/>
        </w:rPr>
      </w:pPr>
      <w:r w:rsidRPr="00B05B18">
        <w:rPr>
          <w:rFonts w:asciiTheme="minorHAnsi" w:hAnsiTheme="minorHAnsi"/>
          <w:color w:val="0D594F" w:themeColor="accent6" w:themeShade="80"/>
          <w:sz w:val="24"/>
          <w:szCs w:val="24"/>
          <w:lang w:val="ro-RO"/>
        </w:rPr>
        <w:t>Comunit</w:t>
      </w:r>
      <w:r w:rsidR="00DF39DC">
        <w:rPr>
          <w:rFonts w:asciiTheme="minorHAnsi" w:hAnsiTheme="minorHAnsi"/>
          <w:color w:val="0D594F" w:themeColor="accent6" w:themeShade="80"/>
          <w:sz w:val="24"/>
          <w:szCs w:val="24"/>
          <w:lang w:val="ro-RO"/>
        </w:rPr>
        <w:t>atea acestor pacienti au venit î</w:t>
      </w:r>
      <w:r w:rsidRPr="00B05B18">
        <w:rPr>
          <w:rFonts w:asciiTheme="minorHAnsi" w:hAnsiTheme="minorHAnsi"/>
          <w:color w:val="0D594F" w:themeColor="accent6" w:themeShade="80"/>
          <w:sz w:val="24"/>
          <w:szCs w:val="24"/>
          <w:lang w:val="ro-RO"/>
        </w:rPr>
        <w:t>n 2018 la sediul Mitropoliei Banatului pent</w:t>
      </w:r>
      <w:r w:rsidR="00DF39DC">
        <w:rPr>
          <w:rFonts w:asciiTheme="minorHAnsi" w:hAnsiTheme="minorHAnsi"/>
          <w:color w:val="0D594F" w:themeColor="accent6" w:themeShade="80"/>
          <w:sz w:val="24"/>
          <w:szCs w:val="24"/>
          <w:lang w:val="ro-RO"/>
        </w:rPr>
        <w:t>ru a solicita sprijin deoarece î</w:t>
      </w:r>
      <w:r w:rsidRPr="00B05B18">
        <w:rPr>
          <w:rFonts w:asciiTheme="minorHAnsi" w:hAnsiTheme="minorHAnsi"/>
          <w:color w:val="0D594F" w:themeColor="accent6" w:themeShade="80"/>
          <w:sz w:val="24"/>
          <w:szCs w:val="24"/>
          <w:lang w:val="ro-RO"/>
        </w:rPr>
        <w:t xml:space="preserve">nca nu </w:t>
      </w:r>
      <w:r w:rsidR="00DF39DC">
        <w:rPr>
          <w:rFonts w:asciiTheme="minorHAnsi" w:hAnsiTheme="minorHAnsi"/>
          <w:color w:val="0D594F" w:themeColor="accent6" w:themeShade="80"/>
          <w:sz w:val="24"/>
          <w:szCs w:val="24"/>
          <w:lang w:val="ro-RO"/>
        </w:rPr>
        <w:t>aveau un</w:t>
      </w:r>
      <w:r w:rsidRPr="00B05B18">
        <w:rPr>
          <w:rFonts w:asciiTheme="minorHAnsi" w:hAnsiTheme="minorHAnsi"/>
          <w:color w:val="0D594F" w:themeColor="accent6" w:themeShade="80"/>
          <w:sz w:val="24"/>
          <w:szCs w:val="24"/>
          <w:lang w:val="ro-RO"/>
        </w:rPr>
        <w:t xml:space="preserve"> loc in care drepturile lor sa fie cunoscute si serviciile complementare actului medical sa fie posibile.</w:t>
      </w:r>
    </w:p>
    <w:p w14:paraId="6CF65138" w14:textId="77777777" w:rsidR="00B05B18" w:rsidRPr="00B05B18" w:rsidRDefault="00B05B18" w:rsidP="00B05B18">
      <w:pPr>
        <w:pStyle w:val="NoSpacing"/>
        <w:spacing w:line="360" w:lineRule="auto"/>
        <w:jc w:val="both"/>
        <w:rPr>
          <w:rFonts w:asciiTheme="minorHAnsi" w:hAnsiTheme="minorHAnsi"/>
          <w:color w:val="0D594F" w:themeColor="accent6" w:themeShade="80"/>
          <w:sz w:val="24"/>
          <w:szCs w:val="24"/>
          <w:lang w:val="ro-RO"/>
        </w:rPr>
      </w:pPr>
      <w:r w:rsidRPr="00B05B18">
        <w:rPr>
          <w:rFonts w:asciiTheme="minorHAnsi" w:hAnsiTheme="minorHAnsi"/>
          <w:color w:val="0D594F" w:themeColor="accent6" w:themeShade="80"/>
          <w:sz w:val="24"/>
          <w:szCs w:val="24"/>
          <w:lang w:val="ro-RO"/>
        </w:rPr>
        <w:t>Inaltpreasfintitul Parinte Mitropolit Ioan a r</w:t>
      </w:r>
      <w:r w:rsidR="00DF39DC">
        <w:rPr>
          <w:rFonts w:asciiTheme="minorHAnsi" w:hAnsiTheme="minorHAnsi"/>
          <w:color w:val="0D594F" w:themeColor="accent6" w:themeShade="80"/>
          <w:sz w:val="24"/>
          <w:szCs w:val="24"/>
          <w:lang w:val="ro-RO"/>
        </w:rPr>
        <w:t>ă</w:t>
      </w:r>
      <w:r w:rsidRPr="00B05B18">
        <w:rPr>
          <w:rFonts w:asciiTheme="minorHAnsi" w:hAnsiTheme="minorHAnsi"/>
          <w:color w:val="0D594F" w:themeColor="accent6" w:themeShade="80"/>
          <w:sz w:val="24"/>
          <w:szCs w:val="24"/>
          <w:lang w:val="ro-RO"/>
        </w:rPr>
        <w:t>spuns acestei solicitari de sprijin prin punerea la dispozitie a unui spatiu care</w:t>
      </w:r>
      <w:r w:rsidR="00DF39DC">
        <w:rPr>
          <w:rFonts w:asciiTheme="minorHAnsi" w:hAnsiTheme="minorHAnsi"/>
          <w:color w:val="0D594F" w:themeColor="accent6" w:themeShade="80"/>
          <w:sz w:val="24"/>
          <w:szCs w:val="24"/>
          <w:lang w:val="ro-RO"/>
        </w:rPr>
        <w:t xml:space="preserve"> sa fie dedicat unei astfel de î</w:t>
      </w:r>
      <w:r w:rsidRPr="00B05B18">
        <w:rPr>
          <w:rFonts w:asciiTheme="minorHAnsi" w:hAnsiTheme="minorHAnsi"/>
          <w:color w:val="0D594F" w:themeColor="accent6" w:themeShade="80"/>
          <w:sz w:val="24"/>
          <w:szCs w:val="24"/>
          <w:lang w:val="ro-RO"/>
        </w:rPr>
        <w:t xml:space="preserve">ngrijiri </w:t>
      </w:r>
      <w:r w:rsidR="00DF39DC">
        <w:rPr>
          <w:rFonts w:asciiTheme="minorHAnsi" w:hAnsiTheme="minorHAnsi"/>
          <w:color w:val="0D594F" w:themeColor="accent6" w:themeShade="80"/>
          <w:sz w:val="24"/>
          <w:szCs w:val="24"/>
          <w:lang w:val="ro-RO"/>
        </w:rPr>
        <w:t>ș</w:t>
      </w:r>
      <w:r w:rsidRPr="00B05B18">
        <w:rPr>
          <w:rFonts w:asciiTheme="minorHAnsi" w:hAnsiTheme="minorHAnsi"/>
          <w:color w:val="0D594F" w:themeColor="accent6" w:themeShade="80"/>
          <w:sz w:val="24"/>
          <w:szCs w:val="24"/>
          <w:lang w:val="ro-RO"/>
        </w:rPr>
        <w:t>i a incredintat Funda</w:t>
      </w:r>
      <w:r w:rsidR="00DF39DC">
        <w:rPr>
          <w:rFonts w:asciiTheme="minorHAnsi" w:hAnsiTheme="minorHAnsi"/>
          <w:color w:val="0D594F" w:themeColor="accent6" w:themeShade="80"/>
          <w:sz w:val="24"/>
          <w:szCs w:val="24"/>
          <w:lang w:val="ro-RO"/>
        </w:rPr>
        <w:t>ț</w:t>
      </w:r>
      <w:r w:rsidRPr="00B05B18">
        <w:rPr>
          <w:rFonts w:asciiTheme="minorHAnsi" w:hAnsiTheme="minorHAnsi"/>
          <w:color w:val="0D594F" w:themeColor="accent6" w:themeShade="80"/>
          <w:sz w:val="24"/>
          <w:szCs w:val="24"/>
          <w:lang w:val="ro-RO"/>
        </w:rPr>
        <w:t>iei Filantropia Timisoara s</w:t>
      </w:r>
      <w:r w:rsidR="00DF39DC">
        <w:rPr>
          <w:rFonts w:asciiTheme="minorHAnsi" w:hAnsiTheme="minorHAnsi"/>
          <w:color w:val="0D594F" w:themeColor="accent6" w:themeShade="80"/>
          <w:sz w:val="24"/>
          <w:szCs w:val="24"/>
          <w:lang w:val="ro-RO"/>
        </w:rPr>
        <w:t>ă</w:t>
      </w:r>
      <w:r w:rsidRPr="00B05B18">
        <w:rPr>
          <w:rFonts w:asciiTheme="minorHAnsi" w:hAnsiTheme="minorHAnsi"/>
          <w:color w:val="0D594F" w:themeColor="accent6" w:themeShade="80"/>
          <w:sz w:val="24"/>
          <w:szCs w:val="24"/>
          <w:lang w:val="ro-RO"/>
        </w:rPr>
        <w:t xml:space="preserve"> se ocupe de lucrarile ample de amenajare si dotare.</w:t>
      </w:r>
    </w:p>
    <w:p w14:paraId="4096C269" w14:textId="77777777" w:rsidR="00B05B18" w:rsidRDefault="00B05B18" w:rsidP="00F374AA">
      <w:pPr>
        <w:pStyle w:val="NoSpacing"/>
        <w:spacing w:line="360" w:lineRule="auto"/>
        <w:jc w:val="center"/>
        <w:rPr>
          <w:rFonts w:asciiTheme="minorHAnsi" w:hAnsiTheme="minorHAnsi"/>
          <w:color w:val="0D594F" w:themeColor="accent6" w:themeShade="80"/>
          <w:sz w:val="24"/>
          <w:szCs w:val="24"/>
          <w:lang w:val="ro-RO"/>
        </w:rPr>
      </w:pPr>
      <w:r w:rsidRPr="005724B9">
        <w:rPr>
          <w:rFonts w:asciiTheme="minorHAnsi" w:hAnsiTheme="minorHAnsi"/>
          <w:b/>
          <w:noProof/>
          <w:color w:val="0D594F" w:themeColor="accent6" w:themeShade="80"/>
          <w:sz w:val="24"/>
          <w:szCs w:val="24"/>
        </w:rPr>
        <w:drawing>
          <wp:inline distT="0" distB="0" distL="0" distR="0" wp14:anchorId="1C0CEE37" wp14:editId="371B70C0">
            <wp:extent cx="3031805" cy="1724660"/>
            <wp:effectExtent l="0" t="0" r="0" b="8890"/>
            <wp:docPr id="239" name="Picture 239" descr="D:\Poze Social\2020\IMG-20200803-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oze Social\2020\IMG-20200803-WA003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51773" cy="1736019"/>
                    </a:xfrm>
                    <a:prstGeom prst="rect">
                      <a:avLst/>
                    </a:prstGeom>
                    <a:noFill/>
                    <a:ln>
                      <a:noFill/>
                    </a:ln>
                  </pic:spPr>
                </pic:pic>
              </a:graphicData>
            </a:graphic>
          </wp:inline>
        </w:drawing>
      </w:r>
      <w:r w:rsidR="00F374AA">
        <w:rPr>
          <w:noProof/>
        </w:rPr>
        <w:t xml:space="preserve">   </w:t>
      </w:r>
      <w:r>
        <w:rPr>
          <w:noProof/>
        </w:rPr>
        <w:drawing>
          <wp:inline distT="0" distB="0" distL="0" distR="0" wp14:anchorId="32C13524" wp14:editId="3920732E">
            <wp:extent cx="2340219" cy="1755165"/>
            <wp:effectExtent l="0" t="0" r="317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346061" cy="1759546"/>
                    </a:xfrm>
                    <a:prstGeom prst="rect">
                      <a:avLst/>
                    </a:prstGeom>
                  </pic:spPr>
                </pic:pic>
              </a:graphicData>
            </a:graphic>
          </wp:inline>
        </w:drawing>
      </w:r>
    </w:p>
    <w:p w14:paraId="72AD13BA" w14:textId="77777777" w:rsidR="00B05B18" w:rsidRPr="00B05B18" w:rsidRDefault="00F374AA" w:rsidP="00B05B18">
      <w:pPr>
        <w:pStyle w:val="NoSpacing"/>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S</w:t>
      </w:r>
      <w:r w:rsidR="00B05B18" w:rsidRPr="00B05B18">
        <w:rPr>
          <w:rFonts w:asciiTheme="minorHAnsi" w:hAnsiTheme="minorHAnsi"/>
          <w:color w:val="0D594F" w:themeColor="accent6" w:themeShade="80"/>
          <w:sz w:val="24"/>
          <w:szCs w:val="24"/>
          <w:lang w:val="ro-RO"/>
        </w:rPr>
        <w:t>erviciu social este situat in Timisoara, strada Iuliu Maniu nr.40 si se adreseaza comunitatii persoanelor ce sufera de scleroza multipla si care in judetul Timis sunt inregistrati peste 400.</w:t>
      </w:r>
    </w:p>
    <w:p w14:paraId="74DAC1C0" w14:textId="77777777" w:rsidR="00B05B18" w:rsidRPr="00B05B18" w:rsidRDefault="00B05B18" w:rsidP="00B05B18">
      <w:pPr>
        <w:pStyle w:val="NoSpacing"/>
        <w:spacing w:line="360" w:lineRule="auto"/>
        <w:jc w:val="both"/>
        <w:rPr>
          <w:rFonts w:asciiTheme="minorHAnsi" w:hAnsiTheme="minorHAnsi"/>
          <w:color w:val="0D594F" w:themeColor="accent6" w:themeShade="80"/>
          <w:sz w:val="24"/>
          <w:szCs w:val="24"/>
          <w:lang w:val="ro-RO"/>
        </w:rPr>
      </w:pPr>
      <w:r w:rsidRPr="00B05B18">
        <w:rPr>
          <w:rFonts w:asciiTheme="minorHAnsi" w:hAnsiTheme="minorHAnsi"/>
          <w:color w:val="0D594F" w:themeColor="accent6" w:themeShade="80"/>
          <w:sz w:val="24"/>
          <w:szCs w:val="24"/>
          <w:lang w:val="ro-RO"/>
        </w:rPr>
        <w:t xml:space="preserve">Scleroza multiplă este o boală caracterizată prin inflamaţia şi distrucţia selectivă a mielinei sistemului nervos central, cu apariţia unor zone de cicatrizare. </w:t>
      </w:r>
    </w:p>
    <w:p w14:paraId="0747D445" w14:textId="77777777" w:rsidR="00B05B18" w:rsidRPr="00B05B18" w:rsidRDefault="00B05B18" w:rsidP="00B05B18">
      <w:pPr>
        <w:pStyle w:val="NoSpacing"/>
        <w:spacing w:line="360" w:lineRule="auto"/>
        <w:jc w:val="both"/>
        <w:rPr>
          <w:rFonts w:asciiTheme="minorHAnsi" w:hAnsiTheme="minorHAnsi"/>
          <w:color w:val="0D594F" w:themeColor="accent6" w:themeShade="80"/>
          <w:sz w:val="24"/>
          <w:szCs w:val="24"/>
          <w:lang w:val="ro-RO"/>
        </w:rPr>
      </w:pPr>
      <w:r w:rsidRPr="00B05B18">
        <w:rPr>
          <w:rFonts w:asciiTheme="minorHAnsi" w:hAnsiTheme="minorHAnsi"/>
          <w:color w:val="0D594F" w:themeColor="accent6" w:themeShade="80"/>
          <w:sz w:val="24"/>
          <w:szCs w:val="24"/>
          <w:lang w:val="ro-RO"/>
        </w:rPr>
        <w:t xml:space="preserve"> </w:t>
      </w:r>
      <w:r w:rsidRPr="00B05B18">
        <w:rPr>
          <w:rFonts w:asciiTheme="minorHAnsi" w:hAnsiTheme="minorHAnsi"/>
          <w:color w:val="0D594F" w:themeColor="accent6" w:themeShade="80"/>
          <w:sz w:val="24"/>
          <w:szCs w:val="24"/>
          <w:lang w:val="ro-RO"/>
        </w:rPr>
        <w:tab/>
        <w:t>Boala este cea mai frecventă cauză de invaliditate de cauză neurologică a adulţilor tineri, după cauzele de invaliditate determinate de traumatisme. Este de două ori mai frecventă la femei decât la bărbaţi, fiind rară înainte de adolescenţă şi cu incidenţă crescută constant de la adolescenţă până la 35 de ani, cu scădere treptată după această vârstă.</w:t>
      </w:r>
    </w:p>
    <w:p w14:paraId="69A715BC" w14:textId="77777777" w:rsidR="00B05B18" w:rsidRDefault="00B05B18" w:rsidP="00B05B18">
      <w:pPr>
        <w:pStyle w:val="NoSpacing"/>
        <w:spacing w:line="360" w:lineRule="auto"/>
        <w:jc w:val="both"/>
        <w:rPr>
          <w:rFonts w:asciiTheme="minorHAnsi" w:hAnsiTheme="minorHAnsi"/>
          <w:color w:val="0D594F" w:themeColor="accent6" w:themeShade="80"/>
          <w:sz w:val="24"/>
          <w:szCs w:val="24"/>
          <w:lang w:val="ro-RO"/>
        </w:rPr>
      </w:pPr>
      <w:r w:rsidRPr="00B05B18">
        <w:rPr>
          <w:rFonts w:asciiTheme="minorHAnsi" w:hAnsiTheme="minorHAnsi"/>
          <w:color w:val="0D594F" w:themeColor="accent6" w:themeShade="80"/>
          <w:sz w:val="24"/>
          <w:szCs w:val="24"/>
          <w:lang w:val="ro-RO"/>
        </w:rPr>
        <w:tab/>
        <w:t>Fundatia Filantropi</w:t>
      </w:r>
      <w:r w:rsidR="00F374AA">
        <w:rPr>
          <w:rFonts w:asciiTheme="minorHAnsi" w:hAnsiTheme="minorHAnsi"/>
          <w:color w:val="0D594F" w:themeColor="accent6" w:themeShade="80"/>
          <w:sz w:val="24"/>
          <w:szCs w:val="24"/>
          <w:lang w:val="ro-RO"/>
        </w:rPr>
        <w:t>a Timisoara</w:t>
      </w:r>
      <w:r w:rsidRPr="00B05B18">
        <w:rPr>
          <w:rFonts w:asciiTheme="minorHAnsi" w:hAnsiTheme="minorHAnsi"/>
          <w:color w:val="0D594F" w:themeColor="accent6" w:themeShade="80"/>
          <w:sz w:val="24"/>
          <w:szCs w:val="24"/>
          <w:lang w:val="ro-RO"/>
        </w:rPr>
        <w:t xml:space="preserve"> pune la dispozitie o echipa formata din psiholog, asistent social, kinetoterapeut, medic psihiatru...etc, pentru ca serviciile sa fie atat de educatie pentru viata sanatoasa cat si cum sa traiesti in conditiile date cu SM.</w:t>
      </w:r>
    </w:p>
    <w:p w14:paraId="49F9AFC1" w14:textId="77777777" w:rsidR="007E63E1" w:rsidRPr="00315D66" w:rsidRDefault="00F374AA" w:rsidP="00CE076A">
      <w:pPr>
        <w:pStyle w:val="NoSpacing"/>
        <w:numPr>
          <w:ilvl w:val="1"/>
          <w:numId w:val="17"/>
        </w:numPr>
        <w:spacing w:line="360" w:lineRule="auto"/>
        <w:jc w:val="both"/>
        <w:rPr>
          <w:rFonts w:asciiTheme="minorHAnsi" w:hAnsiTheme="minorHAnsi"/>
          <w:b/>
          <w:color w:val="0D594F" w:themeColor="accent6" w:themeShade="80"/>
          <w:sz w:val="24"/>
          <w:szCs w:val="24"/>
          <w:lang w:val="ro-RO"/>
        </w:rPr>
      </w:pPr>
      <w:r>
        <w:rPr>
          <w:rFonts w:asciiTheme="minorHAnsi" w:hAnsiTheme="minorHAnsi"/>
          <w:b/>
          <w:color w:val="0D594F" w:themeColor="accent6" w:themeShade="80"/>
          <w:sz w:val="24"/>
          <w:szCs w:val="24"/>
          <w:lang w:val="ro-RO"/>
        </w:rPr>
        <w:lastRenderedPageBreak/>
        <w:t>Proiecte cu fonduri europene</w:t>
      </w:r>
    </w:p>
    <w:p w14:paraId="0AD84C85" w14:textId="77777777" w:rsidR="00E127FE" w:rsidRDefault="00E127FE" w:rsidP="00F374AA">
      <w:pPr>
        <w:spacing w:before="0" w:after="0" w:line="360" w:lineRule="auto"/>
        <w:jc w:val="both"/>
        <w:rPr>
          <w:b/>
          <w:i/>
          <w:color w:val="0D594F" w:themeColor="accent6" w:themeShade="80"/>
          <w:sz w:val="24"/>
          <w:szCs w:val="24"/>
          <w:lang w:val="ro-RO"/>
        </w:rPr>
      </w:pPr>
    </w:p>
    <w:p w14:paraId="26FC2FC8" w14:textId="77777777" w:rsidR="007E63E1" w:rsidRPr="00F374AA" w:rsidRDefault="00F374AA" w:rsidP="00F374AA">
      <w:pPr>
        <w:spacing w:before="0" w:after="0" w:line="360" w:lineRule="auto"/>
        <w:jc w:val="both"/>
        <w:rPr>
          <w:b/>
          <w:i/>
          <w:color w:val="0D594F" w:themeColor="accent6" w:themeShade="80"/>
          <w:sz w:val="24"/>
          <w:szCs w:val="24"/>
          <w:lang w:val="ro-RO"/>
        </w:rPr>
      </w:pPr>
      <w:r>
        <w:rPr>
          <w:b/>
          <w:i/>
          <w:color w:val="0D594F" w:themeColor="accent6" w:themeShade="80"/>
          <w:sz w:val="24"/>
          <w:szCs w:val="24"/>
          <w:lang w:val="ro-RO"/>
        </w:rPr>
        <w:t xml:space="preserve">4.1.1 </w:t>
      </w:r>
      <w:r w:rsidR="007E63E1" w:rsidRPr="00F374AA">
        <w:rPr>
          <w:b/>
          <w:i/>
          <w:color w:val="0D594F" w:themeColor="accent6" w:themeShade="80"/>
          <w:sz w:val="24"/>
          <w:szCs w:val="24"/>
          <w:lang w:val="ro-RO"/>
        </w:rPr>
        <w:t>Programul “Dezvoltare locală, reducerea sărăciei și creșterea incluziunii romilor”  finanțat prin Granturile SEE și Norvegiene 2014-2021/ Operator Program: FRDS/ APEL: Apelul nr. 4 “DEZVOLTARE LOCALĂ”</w:t>
      </w:r>
    </w:p>
    <w:p w14:paraId="33C1DE9A" w14:textId="77777777" w:rsidR="007E63E1" w:rsidRPr="00315D66" w:rsidRDefault="007E63E1" w:rsidP="003864CB">
      <w:pPr>
        <w:pStyle w:val="NoSpacing"/>
        <w:spacing w:line="360" w:lineRule="auto"/>
        <w:ind w:firstLine="720"/>
        <w:jc w:val="both"/>
        <w:rPr>
          <w:rFonts w:asciiTheme="minorHAnsi" w:hAnsiTheme="minorHAnsi"/>
          <w:color w:val="0D594F" w:themeColor="accent6" w:themeShade="80"/>
          <w:sz w:val="24"/>
          <w:szCs w:val="24"/>
          <w:lang w:val="ro-RO"/>
        </w:rPr>
      </w:pPr>
      <w:r w:rsidRPr="00315D66">
        <w:rPr>
          <w:rFonts w:asciiTheme="minorHAnsi" w:hAnsiTheme="minorHAnsi"/>
          <w:color w:val="0D594F" w:themeColor="accent6" w:themeShade="80"/>
          <w:sz w:val="24"/>
          <w:szCs w:val="24"/>
          <w:lang w:val="ro-RO"/>
        </w:rPr>
        <w:t xml:space="preserve">Titlul proiectului : Centre comunitare integrate - program strategic de crestere a accesului  populatiei vulnerabile la servicii socio-medico-educationale de calitate  </w:t>
      </w:r>
    </w:p>
    <w:p w14:paraId="2F8596B5" w14:textId="77777777" w:rsidR="007E63E1" w:rsidRDefault="007E63E1" w:rsidP="003864CB">
      <w:pPr>
        <w:pStyle w:val="NoSpacing"/>
        <w:spacing w:line="360" w:lineRule="auto"/>
        <w:jc w:val="both"/>
        <w:rPr>
          <w:rFonts w:asciiTheme="minorHAnsi" w:hAnsiTheme="minorHAnsi"/>
          <w:color w:val="0D594F" w:themeColor="accent6" w:themeShade="80"/>
          <w:sz w:val="24"/>
          <w:szCs w:val="24"/>
          <w:lang w:val="ro-RO"/>
        </w:rPr>
      </w:pPr>
      <w:r w:rsidRPr="00315D66">
        <w:rPr>
          <w:rFonts w:asciiTheme="minorHAnsi" w:hAnsiTheme="minorHAnsi"/>
          <w:color w:val="0D594F" w:themeColor="accent6" w:themeShade="80"/>
          <w:sz w:val="24"/>
          <w:szCs w:val="24"/>
          <w:lang w:val="ro-RO"/>
        </w:rPr>
        <w:t>Scop: Cresterea incluziunii sociale si combaterea saraciei prin dezvoltarea si implementarea unui program holistic integrat de evaluare a nevoilor si furnizare a serviciilor socio-medico-educationale la nivelul comunitatilor rurale marginalizate din judetele Bihor si Timis, in vederea asigurarii accesului populatiei defavorizate la servicii de calitate, adaptate nevoilor identificate.</w:t>
      </w:r>
    </w:p>
    <w:p w14:paraId="32F372A6" w14:textId="77777777" w:rsidR="00F845AA" w:rsidRPr="00315D66" w:rsidRDefault="00F845AA" w:rsidP="003864CB">
      <w:pPr>
        <w:pStyle w:val="NoSpacing"/>
        <w:spacing w:line="360" w:lineRule="auto"/>
        <w:jc w:val="right"/>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Buget</w:t>
      </w:r>
      <w:r w:rsidR="003864CB">
        <w:rPr>
          <w:rFonts w:asciiTheme="minorHAnsi" w:hAnsiTheme="minorHAnsi"/>
          <w:color w:val="0D594F" w:themeColor="accent6" w:themeShade="80"/>
          <w:sz w:val="24"/>
          <w:szCs w:val="24"/>
          <w:lang w:val="ro-RO"/>
        </w:rPr>
        <w:t xml:space="preserve"> - 2842101 lei</w:t>
      </w:r>
    </w:p>
    <w:p w14:paraId="40821C6D" w14:textId="77777777" w:rsidR="007E63E1" w:rsidRPr="00315D66" w:rsidRDefault="00F845AA" w:rsidP="003864CB">
      <w:pPr>
        <w:pStyle w:val="NoSpacing"/>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 xml:space="preserve"> </w:t>
      </w:r>
    </w:p>
    <w:p w14:paraId="5A895E6F" w14:textId="77777777" w:rsidR="007E63E1" w:rsidRPr="00F374AA" w:rsidRDefault="00F374AA" w:rsidP="00F374AA">
      <w:pPr>
        <w:spacing w:before="0" w:after="0" w:line="360" w:lineRule="auto"/>
        <w:jc w:val="both"/>
        <w:rPr>
          <w:b/>
          <w:i/>
          <w:color w:val="0D594F" w:themeColor="accent6" w:themeShade="80"/>
          <w:sz w:val="24"/>
          <w:szCs w:val="24"/>
          <w:lang w:val="ro-RO"/>
        </w:rPr>
      </w:pPr>
      <w:r>
        <w:rPr>
          <w:b/>
          <w:i/>
          <w:color w:val="0D594F" w:themeColor="accent6" w:themeShade="80"/>
          <w:sz w:val="24"/>
          <w:szCs w:val="24"/>
          <w:lang w:val="ro-RO"/>
        </w:rPr>
        <w:t>4.</w:t>
      </w:r>
      <w:r w:rsidR="003864CB">
        <w:rPr>
          <w:b/>
          <w:i/>
          <w:color w:val="0D594F" w:themeColor="accent6" w:themeShade="80"/>
          <w:sz w:val="24"/>
          <w:szCs w:val="24"/>
          <w:lang w:val="ro-RO"/>
        </w:rPr>
        <w:t>1.</w:t>
      </w:r>
      <w:r>
        <w:rPr>
          <w:b/>
          <w:i/>
          <w:color w:val="0D594F" w:themeColor="accent6" w:themeShade="80"/>
          <w:sz w:val="24"/>
          <w:szCs w:val="24"/>
          <w:lang w:val="ro-RO"/>
        </w:rPr>
        <w:t>2</w:t>
      </w:r>
      <w:r w:rsidR="007E63E1" w:rsidRPr="00F374AA">
        <w:rPr>
          <w:b/>
          <w:i/>
          <w:color w:val="0D594F" w:themeColor="accent6" w:themeShade="80"/>
          <w:sz w:val="24"/>
          <w:szCs w:val="24"/>
          <w:lang w:val="ro-RO"/>
        </w:rPr>
        <w:t>Programul Operațional Capital Uman 2014 – 2020/Axa prioritară 5 – Dezvoltare locală plasată sub responsabilitatea comunității/Măsura 8 – Îmbunătăţirea nivelului de competenţe, inclusiv prin calificarea și recalificarea forței de muncă</w:t>
      </w:r>
    </w:p>
    <w:p w14:paraId="62F8A42F" w14:textId="77777777" w:rsidR="007E63E1" w:rsidRDefault="007E63E1" w:rsidP="003864CB">
      <w:pPr>
        <w:pStyle w:val="ListParagraph"/>
        <w:spacing w:before="0" w:after="0" w:line="360" w:lineRule="auto"/>
        <w:ind w:left="90" w:firstLine="630"/>
        <w:jc w:val="both"/>
        <w:rPr>
          <w:color w:val="0D594F" w:themeColor="accent6" w:themeShade="80"/>
          <w:sz w:val="24"/>
          <w:szCs w:val="24"/>
          <w:lang w:val="ro-RO"/>
        </w:rPr>
      </w:pPr>
      <w:r w:rsidRPr="00315D66">
        <w:rPr>
          <w:color w:val="0D594F" w:themeColor="accent6" w:themeShade="80"/>
          <w:sz w:val="24"/>
          <w:szCs w:val="24"/>
          <w:lang w:val="ro-RO"/>
        </w:rPr>
        <w:t>Obiectivul general al proiectului constă în creșterea capacității de ocupare a 455 persoane aflate in risc de saracie sau excluziune sociala, prin asigurarea accesului acestora la servicii integrate de informare, consiliere și orientare profesională, la formare profesională în meserii cerute pe piața muncii și la activități de mediere a muncii, respectiv de consultanță și asistență concretă pentru inițierea de afaceri. Beneficiile pe termen lung ale proiectului vizează cresterea calitatii vietii pentru acestia, dezvoltarea resurselor umane cu dificultăți de integrare pe piața muncii prin integrarea/ reintegrarea lor durabilă, menținerea pe piața muncii prin creșterea capacității de angajare prin cursuri de calificare și integrare socio-profesională, precum și promovarea culturii antreprenoriale, consiliere pentru dezvoltare personală și profesională și promovarea unei atitudini pozitive față de formarea profesională continuă.</w:t>
      </w:r>
    </w:p>
    <w:p w14:paraId="77BF936F" w14:textId="77777777" w:rsidR="003864CB" w:rsidRPr="00315D66" w:rsidRDefault="003864CB" w:rsidP="003864CB">
      <w:pPr>
        <w:pStyle w:val="ListParagraph"/>
        <w:spacing w:before="0" w:after="0" w:line="360" w:lineRule="auto"/>
        <w:ind w:left="90" w:firstLine="630"/>
        <w:jc w:val="right"/>
        <w:rPr>
          <w:color w:val="0D594F" w:themeColor="accent6" w:themeShade="80"/>
          <w:sz w:val="24"/>
          <w:szCs w:val="24"/>
          <w:lang w:val="ro-RO"/>
        </w:rPr>
      </w:pPr>
      <w:r>
        <w:rPr>
          <w:color w:val="0D594F" w:themeColor="accent6" w:themeShade="80"/>
          <w:sz w:val="24"/>
          <w:szCs w:val="24"/>
          <w:lang w:val="ro-RO"/>
        </w:rPr>
        <w:t>Buget 3679935 lei</w:t>
      </w:r>
    </w:p>
    <w:p w14:paraId="0B880CE7" w14:textId="77777777" w:rsidR="00501974" w:rsidRPr="006372DA" w:rsidRDefault="00197A5D" w:rsidP="00903A60">
      <w:pPr>
        <w:spacing w:before="0" w:after="0" w:line="360" w:lineRule="auto"/>
        <w:jc w:val="both"/>
        <w:rPr>
          <w:color w:val="0D594F" w:themeColor="accent6" w:themeShade="80"/>
          <w:lang w:val="ro-RO"/>
        </w:rPr>
      </w:pPr>
      <w:r w:rsidRPr="006372DA">
        <w:rPr>
          <w:noProof/>
          <w:color w:val="0D594F" w:themeColor="accent6" w:themeShade="80"/>
        </w:rPr>
        <w:lastRenderedPageBreak/>
        <mc:AlternateContent>
          <mc:Choice Requires="wps">
            <w:drawing>
              <wp:anchor distT="0" distB="0" distL="114300" distR="114300" simplePos="0" relativeHeight="251739136" behindDoc="0" locked="0" layoutInCell="1" allowOverlap="1" wp14:anchorId="2CEF8208" wp14:editId="7B5C29F8">
                <wp:simplePos x="0" y="0"/>
                <wp:positionH relativeFrom="margin">
                  <wp:posOffset>789305</wp:posOffset>
                </wp:positionH>
                <wp:positionV relativeFrom="paragraph">
                  <wp:posOffset>-216535</wp:posOffset>
                </wp:positionV>
                <wp:extent cx="4248150" cy="476250"/>
                <wp:effectExtent l="0" t="0" r="19050" b="19050"/>
                <wp:wrapNone/>
                <wp:docPr id="32" name="Rectangle 32"/>
                <wp:cNvGraphicFramePr/>
                <a:graphic xmlns:a="http://schemas.openxmlformats.org/drawingml/2006/main">
                  <a:graphicData uri="http://schemas.microsoft.com/office/word/2010/wordprocessingShape">
                    <wps:wsp>
                      <wps:cNvSpPr/>
                      <wps:spPr>
                        <a:xfrm>
                          <a:off x="0" y="0"/>
                          <a:ext cx="4248150" cy="476250"/>
                        </a:xfrm>
                        <a:prstGeom prst="rect">
                          <a:avLst/>
                        </a:prstGeom>
                        <a:solidFill>
                          <a:schemeClr val="bg2">
                            <a:lumMod val="75000"/>
                          </a:schemeClr>
                        </a:solidFill>
                        <a:ln w="25400" cap="flat" cmpd="sng" algn="ctr">
                          <a:solidFill>
                            <a:sysClr val="window" lastClr="FFFFFF"/>
                          </a:solidFill>
                          <a:prstDash val="solid"/>
                        </a:ln>
                        <a:effectLst/>
                      </wps:spPr>
                      <wps:txbx>
                        <w:txbxContent>
                          <w:p w14:paraId="719828DC" w14:textId="77777777" w:rsidR="00937E43" w:rsidRPr="00981240" w:rsidRDefault="00937E43" w:rsidP="00CE076A">
                            <w:pPr>
                              <w:pStyle w:val="ListParagraph"/>
                              <w:numPr>
                                <w:ilvl w:val="1"/>
                                <w:numId w:val="6"/>
                              </w:numPr>
                              <w:rPr>
                                <w:color w:val="FFFFFF" w:themeColor="background1"/>
                                <w:sz w:val="28"/>
                                <w:szCs w:val="28"/>
                                <w:lang w:val="ro-RO"/>
                              </w:rPr>
                            </w:pPr>
                            <w:r>
                              <w:rPr>
                                <w:color w:val="FFFFFF" w:themeColor="background1"/>
                                <w:sz w:val="28"/>
                                <w:szCs w:val="28"/>
                                <w:lang w:val="ro-RO"/>
                              </w:rPr>
                              <w:t>FUNDAȚIA  „PREOT IOAN OLARIU”</w:t>
                            </w:r>
                          </w:p>
                          <w:p w14:paraId="75648537" w14:textId="77777777" w:rsidR="00937E43" w:rsidRDefault="00937E43" w:rsidP="003F44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323BA5" id="Rectangle 32" o:spid="_x0000_s1048" style="position:absolute;left:0;text-align:left;margin-left:62.15pt;margin-top:-17.05pt;width:334.5pt;height:37.5pt;z-index:251739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" fillcolor="#60b4ff [2414]" strokecolor="window" strokeweight="2pt">
                <v:textbox>
                  <w:txbxContent>
                    <w:p w:rsidR="00937E43" w:rsidRPr="00981240" w:rsidRDefault="00937E43" w:rsidP="00CE076A">
                      <w:pPr>
                        <w:pStyle w:val="ListParagraph"/>
                        <w:numPr>
                          <w:ilvl w:val="1"/>
                          <w:numId w:val="6"/>
                        </w:numPr>
                        <w:rPr>
                          <w:color w:val="FFFFFF" w:themeColor="background1"/>
                          <w:sz w:val="28"/>
                          <w:szCs w:val="28"/>
                          <w:lang w:val="ro-RO"/>
                        </w:rPr>
                      </w:pPr>
                      <w:r>
                        <w:rPr>
                          <w:color w:val="FFFFFF" w:themeColor="background1"/>
                          <w:sz w:val="28"/>
                          <w:szCs w:val="28"/>
                          <w:lang w:val="ro-RO"/>
                        </w:rPr>
                        <w:t>FUNDAȚIA  „PREOT IOAN OLARIU”</w:t>
                      </w:r>
                    </w:p>
                    <w:p w:rsidR="00937E43" w:rsidRDefault="00937E43" w:rsidP="003F440E">
                      <w:pPr>
                        <w:jc w:val="center"/>
                      </w:pPr>
                    </w:p>
                  </w:txbxContent>
                </v:textbox>
                <w10:wrap anchorx="margin"/>
              </v:rect>
            </w:pict>
          </mc:Fallback>
        </mc:AlternateContent>
      </w:r>
    </w:p>
    <w:p w14:paraId="7D63ABE4" w14:textId="77777777" w:rsidR="00501974" w:rsidRPr="006372DA" w:rsidRDefault="00501974" w:rsidP="008233AB">
      <w:pPr>
        <w:spacing w:before="0" w:after="0" w:line="360" w:lineRule="auto"/>
        <w:rPr>
          <w:color w:val="0D594F" w:themeColor="accent6" w:themeShade="80"/>
          <w:lang w:val="ro-RO"/>
        </w:rPr>
      </w:pPr>
    </w:p>
    <w:p w14:paraId="73C64FF2" w14:textId="77777777" w:rsidR="00501974" w:rsidRPr="006372DA" w:rsidRDefault="00A81FB4" w:rsidP="008233AB">
      <w:pPr>
        <w:spacing w:before="0" w:after="0" w:line="360" w:lineRule="auto"/>
        <w:jc w:val="both"/>
        <w:rPr>
          <w:color w:val="0D594F" w:themeColor="accent6" w:themeShade="80"/>
          <w:sz w:val="24"/>
          <w:szCs w:val="24"/>
          <w:lang w:val="ro-RO"/>
        </w:rPr>
      </w:pPr>
      <w:r>
        <w:rPr>
          <w:color w:val="0D594F" w:themeColor="accent6" w:themeShade="80"/>
          <w:sz w:val="24"/>
          <w:szCs w:val="24"/>
          <w:lang w:val="ro-RO"/>
        </w:rPr>
        <w:tab/>
      </w:r>
      <w:r w:rsidR="008308AE" w:rsidRPr="006372DA">
        <w:rPr>
          <w:color w:val="0D594F" w:themeColor="accent6" w:themeShade="80"/>
          <w:sz w:val="24"/>
          <w:szCs w:val="24"/>
          <w:lang w:val="ro-RO"/>
        </w:rPr>
        <w:t>Fundaţia "Preot I</w:t>
      </w:r>
      <w:r w:rsidR="00A17D43" w:rsidRPr="006372DA">
        <w:rPr>
          <w:color w:val="0D594F" w:themeColor="accent6" w:themeShade="80"/>
          <w:sz w:val="24"/>
          <w:szCs w:val="24"/>
          <w:lang w:val="ro-RO"/>
        </w:rPr>
        <w:t>oan Olariu</w:t>
      </w:r>
      <w:r w:rsidR="008308AE" w:rsidRPr="006372DA">
        <w:rPr>
          <w:color w:val="0D594F" w:themeColor="accent6" w:themeShade="80"/>
          <w:sz w:val="24"/>
          <w:szCs w:val="24"/>
          <w:lang w:val="ro-RO"/>
        </w:rPr>
        <w:t>" este o fundaţie creştină de dezvoltare comunitară, de caritate, non-guvernamentală, fără scopuri politice şi nediscriminatorie profesional.</w:t>
      </w:r>
    </w:p>
    <w:p w14:paraId="19F5FC84" w14:textId="77777777" w:rsidR="008308AE" w:rsidRPr="006372DA" w:rsidRDefault="00A81FB4" w:rsidP="008233AB">
      <w:pPr>
        <w:spacing w:before="0" w:after="0" w:line="360" w:lineRule="auto"/>
        <w:jc w:val="both"/>
        <w:rPr>
          <w:color w:val="0D594F" w:themeColor="accent6" w:themeShade="80"/>
          <w:sz w:val="24"/>
          <w:szCs w:val="24"/>
          <w:lang w:val="ro-RO"/>
        </w:rPr>
      </w:pPr>
      <w:r>
        <w:rPr>
          <w:bCs/>
          <w:noProof/>
          <w:color w:val="0D594F" w:themeColor="accent6" w:themeShade="80"/>
          <w:sz w:val="24"/>
          <w:szCs w:val="24"/>
        </w:rPr>
        <w:drawing>
          <wp:anchor distT="0" distB="0" distL="114300" distR="114300" simplePos="0" relativeHeight="251955200" behindDoc="0" locked="0" layoutInCell="1" allowOverlap="1" wp14:anchorId="19C310B9" wp14:editId="6B6545F9">
            <wp:simplePos x="0" y="0"/>
            <wp:positionH relativeFrom="margin">
              <wp:align>left</wp:align>
            </wp:positionH>
            <wp:positionV relativeFrom="paragraph">
              <wp:posOffset>206944</wp:posOffset>
            </wp:positionV>
            <wp:extent cx="2498090" cy="1670685"/>
            <wp:effectExtent l="0" t="0" r="0" b="5715"/>
            <wp:wrapThrough wrapText="bothSides">
              <wp:wrapPolygon edited="0">
                <wp:start x="659" y="0"/>
                <wp:lineTo x="0" y="493"/>
                <wp:lineTo x="0" y="21181"/>
                <wp:lineTo x="659" y="21428"/>
                <wp:lineTo x="20754" y="21428"/>
                <wp:lineTo x="21413" y="21181"/>
                <wp:lineTo x="21413" y="493"/>
                <wp:lineTo x="20754" y="0"/>
                <wp:lineTo x="659" y="0"/>
              </wp:wrapPolygon>
            </wp:wrapThrough>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SC_0689_1600x1070-3-1024x68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98090" cy="16706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308AE" w:rsidRPr="006372DA">
        <w:rPr>
          <w:rStyle w:val="Strong"/>
          <w:b w:val="0"/>
          <w:color w:val="0D594F" w:themeColor="accent6" w:themeShade="80"/>
          <w:sz w:val="24"/>
          <w:szCs w:val="24"/>
          <w:lang w:val="ro-RO"/>
        </w:rPr>
        <w:t>Scopul</w:t>
      </w:r>
      <w:r w:rsidR="008308AE" w:rsidRPr="006372DA">
        <w:rPr>
          <w:color w:val="0D594F" w:themeColor="accent6" w:themeShade="80"/>
          <w:sz w:val="24"/>
          <w:szCs w:val="24"/>
          <w:lang w:val="ro-RO"/>
        </w:rPr>
        <w:t xml:space="preserve"> fundaţiei este de a oferi servicii comunitare-sociale, medicale, culturale şi educaţionale, în spirit creştin, contribuind la rezolvarea problemelor comunităţii</w:t>
      </w:r>
      <w:r w:rsidR="00A17D43" w:rsidRPr="006372DA">
        <w:rPr>
          <w:color w:val="0D594F" w:themeColor="accent6" w:themeShade="80"/>
          <w:sz w:val="24"/>
          <w:szCs w:val="24"/>
          <w:lang w:val="ro-RO"/>
        </w:rPr>
        <w:t>.</w:t>
      </w:r>
    </w:p>
    <w:p w14:paraId="0CE50256" w14:textId="77777777" w:rsidR="00A17D43" w:rsidRPr="006372DA" w:rsidRDefault="008308AE" w:rsidP="004A1C2B">
      <w:pPr>
        <w:spacing w:before="0" w:after="0" w:line="360" w:lineRule="auto"/>
        <w:ind w:firstLine="720"/>
        <w:jc w:val="both"/>
        <w:rPr>
          <w:color w:val="0D594F" w:themeColor="accent6" w:themeShade="80"/>
          <w:sz w:val="24"/>
          <w:szCs w:val="24"/>
          <w:lang w:val="ro-RO"/>
        </w:rPr>
      </w:pPr>
      <w:r w:rsidRPr="006372DA">
        <w:rPr>
          <w:rStyle w:val="Strong"/>
          <w:b w:val="0"/>
          <w:color w:val="0D594F" w:themeColor="accent6" w:themeShade="80"/>
          <w:sz w:val="24"/>
          <w:szCs w:val="24"/>
          <w:lang w:val="ro-RO"/>
        </w:rPr>
        <w:t>Domenii de activitate</w:t>
      </w:r>
      <w:r w:rsidRPr="006372DA">
        <w:rPr>
          <w:color w:val="0D594F" w:themeColor="accent6" w:themeShade="80"/>
          <w:sz w:val="24"/>
          <w:szCs w:val="24"/>
          <w:lang w:val="ro-RO"/>
        </w:rPr>
        <w:t xml:space="preserve">: </w:t>
      </w:r>
    </w:p>
    <w:p w14:paraId="4897616D" w14:textId="77777777" w:rsidR="00A17D43" w:rsidRPr="006372DA" w:rsidRDefault="008308AE" w:rsidP="008233AB">
      <w:pPr>
        <w:spacing w:before="0" w:after="0" w:line="360" w:lineRule="auto"/>
        <w:jc w:val="both"/>
        <w:rPr>
          <w:color w:val="0D594F" w:themeColor="accent6" w:themeShade="80"/>
          <w:sz w:val="24"/>
          <w:szCs w:val="24"/>
          <w:lang w:val="ro-RO"/>
        </w:rPr>
      </w:pPr>
      <w:r w:rsidRPr="006372DA">
        <w:rPr>
          <w:color w:val="0D594F" w:themeColor="accent6" w:themeShade="80"/>
          <w:sz w:val="24"/>
          <w:szCs w:val="24"/>
          <w:lang w:val="ro-RO"/>
        </w:rPr>
        <w:t>        </w:t>
      </w:r>
      <w:r w:rsidRPr="006372DA">
        <w:rPr>
          <w:noProof/>
          <w:color w:val="0D594F" w:themeColor="accent6" w:themeShade="80"/>
          <w:sz w:val="24"/>
          <w:szCs w:val="24"/>
        </w:rPr>
        <w:drawing>
          <wp:inline distT="0" distB="0" distL="0" distR="0" wp14:anchorId="273A4736" wp14:editId="01CAAFDF">
            <wp:extent cx="114300" cy="114300"/>
            <wp:effectExtent l="0" t="0" r="0" b="0"/>
            <wp:docPr id="49" name="Picture 49" descr="http://www.fpio.ro/images/nex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pio.ro/images/nex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6372DA">
        <w:rPr>
          <w:color w:val="0D594F" w:themeColor="accent6" w:themeShade="80"/>
          <w:sz w:val="24"/>
          <w:szCs w:val="24"/>
          <w:lang w:val="ro-RO"/>
        </w:rPr>
        <w:t xml:space="preserve"> Asist</w:t>
      </w:r>
      <w:r w:rsidR="00A17D43" w:rsidRPr="006372DA">
        <w:rPr>
          <w:color w:val="0D594F" w:themeColor="accent6" w:themeShade="80"/>
          <w:sz w:val="24"/>
          <w:szCs w:val="24"/>
          <w:lang w:val="ro-RO"/>
        </w:rPr>
        <w:t>enţă socială şi social-medicală;</w:t>
      </w:r>
    </w:p>
    <w:p w14:paraId="728177AC" w14:textId="77777777" w:rsidR="00A17D43" w:rsidRPr="006372DA" w:rsidRDefault="008308AE" w:rsidP="008233AB">
      <w:pPr>
        <w:spacing w:before="0" w:after="0" w:line="360" w:lineRule="auto"/>
        <w:jc w:val="both"/>
        <w:rPr>
          <w:color w:val="0D594F" w:themeColor="accent6" w:themeShade="80"/>
          <w:sz w:val="24"/>
          <w:szCs w:val="24"/>
          <w:lang w:val="ro-RO"/>
        </w:rPr>
      </w:pPr>
      <w:r w:rsidRPr="006372DA">
        <w:rPr>
          <w:color w:val="0D594F" w:themeColor="accent6" w:themeShade="80"/>
          <w:sz w:val="24"/>
          <w:szCs w:val="24"/>
          <w:lang w:val="ro-RO"/>
        </w:rPr>
        <w:t>        </w:t>
      </w:r>
      <w:r w:rsidRPr="006372DA">
        <w:rPr>
          <w:noProof/>
          <w:color w:val="0D594F" w:themeColor="accent6" w:themeShade="80"/>
          <w:sz w:val="24"/>
          <w:szCs w:val="24"/>
        </w:rPr>
        <w:drawing>
          <wp:inline distT="0" distB="0" distL="0" distR="0" wp14:anchorId="57C9BBE7" wp14:editId="713A681B">
            <wp:extent cx="114300" cy="114300"/>
            <wp:effectExtent l="0" t="0" r="0" b="0"/>
            <wp:docPr id="45" name="Picture 45" descr="http://www.fpio.ro/images/nex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pio.ro/images/nex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6372DA">
        <w:rPr>
          <w:color w:val="0D594F" w:themeColor="accent6" w:themeShade="80"/>
          <w:sz w:val="24"/>
          <w:szCs w:val="24"/>
          <w:lang w:val="ro-RO"/>
        </w:rPr>
        <w:t xml:space="preserve"> Asi</w:t>
      </w:r>
      <w:r w:rsidR="00A17D43" w:rsidRPr="006372DA">
        <w:rPr>
          <w:color w:val="0D594F" w:themeColor="accent6" w:themeShade="80"/>
          <w:sz w:val="24"/>
          <w:szCs w:val="24"/>
          <w:lang w:val="ro-RO"/>
        </w:rPr>
        <w:t>stenţă şi dezvoltare comunitară;</w:t>
      </w:r>
    </w:p>
    <w:p w14:paraId="6BD902F5" w14:textId="77777777" w:rsidR="00A17D43" w:rsidRPr="006372DA" w:rsidRDefault="008308AE" w:rsidP="008233AB">
      <w:pPr>
        <w:spacing w:before="0" w:after="0" w:line="360" w:lineRule="auto"/>
        <w:jc w:val="both"/>
        <w:rPr>
          <w:color w:val="0D594F" w:themeColor="accent6" w:themeShade="80"/>
          <w:sz w:val="24"/>
          <w:szCs w:val="24"/>
          <w:lang w:val="ro-RO"/>
        </w:rPr>
      </w:pPr>
      <w:r w:rsidRPr="006372DA">
        <w:rPr>
          <w:color w:val="0D594F" w:themeColor="accent6" w:themeShade="80"/>
          <w:sz w:val="24"/>
          <w:szCs w:val="24"/>
          <w:lang w:val="ro-RO"/>
        </w:rPr>
        <w:t>        </w:t>
      </w:r>
      <w:r w:rsidRPr="006372DA">
        <w:rPr>
          <w:noProof/>
          <w:color w:val="0D594F" w:themeColor="accent6" w:themeShade="80"/>
          <w:sz w:val="24"/>
          <w:szCs w:val="24"/>
        </w:rPr>
        <w:drawing>
          <wp:inline distT="0" distB="0" distL="0" distR="0" wp14:anchorId="68B8C6D2" wp14:editId="13B05F9A">
            <wp:extent cx="114300" cy="114300"/>
            <wp:effectExtent l="0" t="0" r="0" b="0"/>
            <wp:docPr id="42" name="Picture 42" descr="http://www.fpio.ro/images/nex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pio.ro/images/nex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6372DA">
        <w:rPr>
          <w:color w:val="0D594F" w:themeColor="accent6" w:themeShade="80"/>
          <w:sz w:val="24"/>
          <w:szCs w:val="24"/>
          <w:lang w:val="ro-RO"/>
        </w:rPr>
        <w:t xml:space="preserve"> </w:t>
      </w:r>
      <w:r w:rsidR="00A17D43" w:rsidRPr="006372DA">
        <w:rPr>
          <w:color w:val="0D594F" w:themeColor="accent6" w:themeShade="80"/>
          <w:sz w:val="24"/>
          <w:szCs w:val="24"/>
          <w:lang w:val="ro-RO"/>
        </w:rPr>
        <w:t>Asistenţă medicală;</w:t>
      </w:r>
    </w:p>
    <w:p w14:paraId="7F536C68" w14:textId="77777777" w:rsidR="007F2C6F" w:rsidRDefault="008308AE" w:rsidP="008233AB">
      <w:pPr>
        <w:spacing w:before="0" w:after="0" w:line="360" w:lineRule="auto"/>
        <w:jc w:val="both"/>
        <w:rPr>
          <w:color w:val="0D594F" w:themeColor="accent6" w:themeShade="80"/>
          <w:sz w:val="24"/>
          <w:szCs w:val="24"/>
          <w:lang w:val="ro-RO"/>
        </w:rPr>
      </w:pPr>
      <w:r w:rsidRPr="006372DA">
        <w:rPr>
          <w:color w:val="0D594F" w:themeColor="accent6" w:themeShade="80"/>
          <w:sz w:val="24"/>
          <w:szCs w:val="24"/>
          <w:lang w:val="ro-RO"/>
        </w:rPr>
        <w:t>        </w:t>
      </w:r>
      <w:r w:rsidRPr="006372DA">
        <w:rPr>
          <w:noProof/>
          <w:color w:val="0D594F" w:themeColor="accent6" w:themeShade="80"/>
          <w:sz w:val="24"/>
          <w:szCs w:val="24"/>
        </w:rPr>
        <w:drawing>
          <wp:inline distT="0" distB="0" distL="0" distR="0" wp14:anchorId="70504D57" wp14:editId="53B3FDDD">
            <wp:extent cx="114300" cy="114300"/>
            <wp:effectExtent l="0" t="0" r="0" b="0"/>
            <wp:docPr id="36" name="Picture 36" descr="http://www.fpio.ro/images/nex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pio.ro/images/nex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6372DA">
        <w:rPr>
          <w:color w:val="0D594F" w:themeColor="accent6" w:themeShade="80"/>
          <w:sz w:val="24"/>
          <w:szCs w:val="24"/>
          <w:lang w:val="ro-RO"/>
        </w:rPr>
        <w:t xml:space="preserve"> Educaţie</w:t>
      </w:r>
      <w:r w:rsidR="00A17D43" w:rsidRPr="006372DA">
        <w:rPr>
          <w:color w:val="0D594F" w:themeColor="accent6" w:themeShade="80"/>
          <w:sz w:val="24"/>
          <w:szCs w:val="24"/>
          <w:lang w:val="ro-RO"/>
        </w:rPr>
        <w:t xml:space="preserve"> şi cercetare interdisciplinară;</w:t>
      </w:r>
      <w:r w:rsidR="007F2C6F">
        <w:rPr>
          <w:color w:val="0D594F" w:themeColor="accent6" w:themeShade="80"/>
          <w:sz w:val="24"/>
          <w:szCs w:val="24"/>
          <w:lang w:val="ro-RO"/>
        </w:rPr>
        <w:t xml:space="preserve"> </w:t>
      </w:r>
      <w:r w:rsidRPr="006372DA">
        <w:rPr>
          <w:color w:val="0D594F" w:themeColor="accent6" w:themeShade="80"/>
          <w:sz w:val="24"/>
          <w:szCs w:val="24"/>
          <w:lang w:val="ro-RO"/>
        </w:rPr>
        <w:t>       </w:t>
      </w:r>
    </w:p>
    <w:p w14:paraId="3E72D847" w14:textId="77777777" w:rsidR="00A17D43" w:rsidRDefault="008308AE" w:rsidP="008233AB">
      <w:pPr>
        <w:spacing w:before="0" w:after="0" w:line="360" w:lineRule="auto"/>
        <w:jc w:val="both"/>
        <w:rPr>
          <w:color w:val="0D594F" w:themeColor="accent6" w:themeShade="80"/>
          <w:sz w:val="24"/>
          <w:szCs w:val="24"/>
          <w:lang w:val="ro-RO"/>
        </w:rPr>
      </w:pPr>
      <w:r w:rsidRPr="006372DA">
        <w:rPr>
          <w:color w:val="0D594F" w:themeColor="accent6" w:themeShade="80"/>
          <w:sz w:val="24"/>
          <w:szCs w:val="24"/>
          <w:lang w:val="ro-RO"/>
        </w:rPr>
        <w:t> </w:t>
      </w:r>
      <w:r w:rsidRPr="006372DA">
        <w:rPr>
          <w:noProof/>
          <w:color w:val="0D594F" w:themeColor="accent6" w:themeShade="80"/>
          <w:sz w:val="24"/>
          <w:szCs w:val="24"/>
        </w:rPr>
        <w:drawing>
          <wp:inline distT="0" distB="0" distL="0" distR="0" wp14:anchorId="3B1ED97B" wp14:editId="298A277D">
            <wp:extent cx="114300" cy="114300"/>
            <wp:effectExtent l="0" t="0" r="0" b="0"/>
            <wp:docPr id="35" name="Picture 35" descr="http://www.fpio.ro/images/nex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pio.ro/images/nex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A17D43" w:rsidRPr="006372DA">
        <w:rPr>
          <w:color w:val="0D594F" w:themeColor="accent6" w:themeShade="80"/>
          <w:sz w:val="24"/>
          <w:szCs w:val="24"/>
          <w:lang w:val="ro-RO"/>
        </w:rPr>
        <w:t xml:space="preserve"> Cultură;</w:t>
      </w:r>
    </w:p>
    <w:p w14:paraId="56DFF76E" w14:textId="77777777" w:rsidR="00A17D43" w:rsidRPr="006372DA" w:rsidRDefault="00CA29BE" w:rsidP="008233AB">
      <w:pPr>
        <w:spacing w:before="0" w:after="0" w:line="360" w:lineRule="auto"/>
        <w:jc w:val="both"/>
        <w:rPr>
          <w:color w:val="0D594F" w:themeColor="accent6" w:themeShade="80"/>
          <w:sz w:val="24"/>
          <w:szCs w:val="24"/>
          <w:lang w:val="ro-RO"/>
        </w:rPr>
      </w:pPr>
      <w:r w:rsidRPr="006372DA">
        <w:rPr>
          <w:noProof/>
          <w:color w:val="0D594F" w:themeColor="accent6" w:themeShade="80"/>
        </w:rPr>
        <w:drawing>
          <wp:anchor distT="0" distB="0" distL="114300" distR="114300" simplePos="0" relativeHeight="251855872" behindDoc="1" locked="0" layoutInCell="1" allowOverlap="1" wp14:anchorId="3419BE27" wp14:editId="5AA0AC8B">
            <wp:simplePos x="0" y="0"/>
            <wp:positionH relativeFrom="margin">
              <wp:align>right</wp:align>
            </wp:positionH>
            <wp:positionV relativeFrom="paragraph">
              <wp:posOffset>488</wp:posOffset>
            </wp:positionV>
            <wp:extent cx="2699385" cy="2038350"/>
            <wp:effectExtent l="0" t="0" r="5715" b="0"/>
            <wp:wrapTight wrapText="bothSides">
              <wp:wrapPolygon edited="0">
                <wp:start x="610" y="0"/>
                <wp:lineTo x="0" y="404"/>
                <wp:lineTo x="0" y="21196"/>
                <wp:lineTo x="610" y="21398"/>
                <wp:lineTo x="20884" y="21398"/>
                <wp:lineTo x="21493" y="21196"/>
                <wp:lineTo x="21493" y="404"/>
                <wp:lineTo x="20884" y="0"/>
                <wp:lineTo x="610" y="0"/>
              </wp:wrapPolygon>
            </wp:wrapTight>
            <wp:docPr id="214" name="Picture 214" descr="http://www.fpio.ro/foto_articol_ziar/foto_grup_ele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fpio.ro/foto_articol_ziar/foto_grup_elevi.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9385" cy="2038350"/>
                    </a:xfrm>
                    <a:prstGeom prst="rect">
                      <a:avLst/>
                    </a:prstGeom>
                    <a:ln>
                      <a:noFill/>
                    </a:ln>
                    <a:effectLst>
                      <a:softEdge rad="112500"/>
                    </a:effectLst>
                  </pic:spPr>
                </pic:pic>
              </a:graphicData>
            </a:graphic>
          </wp:anchor>
        </w:drawing>
      </w:r>
      <w:r w:rsidR="008308AE" w:rsidRPr="006372DA">
        <w:rPr>
          <w:color w:val="0D594F" w:themeColor="accent6" w:themeShade="80"/>
          <w:sz w:val="24"/>
          <w:szCs w:val="24"/>
          <w:lang w:val="ro-RO"/>
        </w:rPr>
        <w:t>        </w:t>
      </w:r>
      <w:r w:rsidR="008308AE" w:rsidRPr="006372DA">
        <w:rPr>
          <w:noProof/>
          <w:color w:val="0D594F" w:themeColor="accent6" w:themeShade="80"/>
          <w:sz w:val="24"/>
          <w:szCs w:val="24"/>
        </w:rPr>
        <w:drawing>
          <wp:inline distT="0" distB="0" distL="0" distR="0" wp14:anchorId="61082A2F" wp14:editId="1147372D">
            <wp:extent cx="114300" cy="114300"/>
            <wp:effectExtent l="0" t="0" r="0" b="0"/>
            <wp:docPr id="34" name="Picture 34" descr="http://www.fpio.ro/images/nex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pio.ro/images/nex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8308AE" w:rsidRPr="006372DA">
        <w:rPr>
          <w:color w:val="0D594F" w:themeColor="accent6" w:themeShade="80"/>
          <w:sz w:val="24"/>
          <w:szCs w:val="24"/>
          <w:lang w:val="ro-RO"/>
        </w:rPr>
        <w:t xml:space="preserve"> Dezvoltare organizaţională</w:t>
      </w:r>
      <w:r w:rsidR="00A17D43" w:rsidRPr="006372DA">
        <w:rPr>
          <w:color w:val="0D594F" w:themeColor="accent6" w:themeShade="80"/>
          <w:sz w:val="24"/>
          <w:szCs w:val="24"/>
          <w:lang w:val="ro-RO"/>
        </w:rPr>
        <w:t>;</w:t>
      </w:r>
    </w:p>
    <w:p w14:paraId="6924166B" w14:textId="77777777" w:rsidR="00510B1C" w:rsidRPr="006372DA" w:rsidRDefault="008308AE" w:rsidP="008233AB">
      <w:pPr>
        <w:spacing w:before="0" w:after="0" w:line="360" w:lineRule="auto"/>
        <w:jc w:val="both"/>
        <w:rPr>
          <w:color w:val="0D594F" w:themeColor="accent6" w:themeShade="80"/>
          <w:sz w:val="24"/>
          <w:szCs w:val="24"/>
          <w:lang w:val="ro-RO"/>
        </w:rPr>
      </w:pPr>
      <w:r w:rsidRPr="006372DA">
        <w:rPr>
          <w:color w:val="0D594F" w:themeColor="accent6" w:themeShade="80"/>
          <w:sz w:val="24"/>
          <w:szCs w:val="24"/>
          <w:lang w:val="ro-RO"/>
        </w:rPr>
        <w:t>        </w:t>
      </w:r>
      <w:r w:rsidRPr="006372DA">
        <w:rPr>
          <w:noProof/>
          <w:color w:val="0D594F" w:themeColor="accent6" w:themeShade="80"/>
          <w:sz w:val="24"/>
          <w:szCs w:val="24"/>
        </w:rPr>
        <w:drawing>
          <wp:inline distT="0" distB="0" distL="0" distR="0" wp14:anchorId="741C749D" wp14:editId="02B29EE1">
            <wp:extent cx="114300" cy="114300"/>
            <wp:effectExtent l="0" t="0" r="0" b="0"/>
            <wp:docPr id="33" name="Picture 33" descr="http://www.fpio.ro/images/nex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pio.ro/images/nex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A17D43" w:rsidRPr="006372DA">
        <w:rPr>
          <w:color w:val="0D594F" w:themeColor="accent6" w:themeShade="80"/>
          <w:sz w:val="24"/>
          <w:szCs w:val="24"/>
          <w:lang w:val="ro-RO"/>
        </w:rPr>
        <w:t xml:space="preserve"> Tineret;</w:t>
      </w:r>
    </w:p>
    <w:p w14:paraId="287CF072" w14:textId="77777777" w:rsidR="00A17D43" w:rsidRDefault="00735240" w:rsidP="002B7114">
      <w:pPr>
        <w:tabs>
          <w:tab w:val="left" w:pos="945"/>
        </w:tabs>
        <w:spacing w:before="0" w:after="0" w:line="360" w:lineRule="auto"/>
        <w:rPr>
          <w:color w:val="0D594F" w:themeColor="accent6" w:themeShade="80"/>
          <w:sz w:val="24"/>
          <w:szCs w:val="24"/>
          <w:lang w:val="ro-RO"/>
        </w:rPr>
      </w:pPr>
      <w:r w:rsidRPr="006372DA">
        <w:rPr>
          <w:color w:val="0D594F" w:themeColor="accent6" w:themeShade="80"/>
          <w:sz w:val="24"/>
          <w:szCs w:val="24"/>
          <w:lang w:val="ro-RO"/>
        </w:rPr>
        <w:t xml:space="preserve">       </w:t>
      </w:r>
      <w:r w:rsidR="008308AE" w:rsidRPr="006372DA">
        <w:rPr>
          <w:color w:val="0D594F" w:themeColor="accent6" w:themeShade="80"/>
          <w:sz w:val="24"/>
          <w:szCs w:val="24"/>
          <w:lang w:val="ro-RO"/>
        </w:rPr>
        <w:t> </w:t>
      </w:r>
      <w:r w:rsidR="008308AE" w:rsidRPr="006372DA">
        <w:rPr>
          <w:noProof/>
          <w:color w:val="0D594F" w:themeColor="accent6" w:themeShade="80"/>
          <w:sz w:val="24"/>
          <w:szCs w:val="24"/>
        </w:rPr>
        <w:drawing>
          <wp:inline distT="0" distB="0" distL="0" distR="0" wp14:anchorId="1985CA53" wp14:editId="3CAF888E">
            <wp:extent cx="114300" cy="114300"/>
            <wp:effectExtent l="0" t="0" r="0" b="0"/>
            <wp:docPr id="9" name="Picture 9" descr="http://www.fpio.ro/images/nex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fpio.ro/images/nex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8308AE" w:rsidRPr="006372DA">
        <w:rPr>
          <w:color w:val="0D594F" w:themeColor="accent6" w:themeShade="80"/>
          <w:sz w:val="24"/>
          <w:szCs w:val="24"/>
          <w:lang w:val="ro-RO"/>
        </w:rPr>
        <w:t xml:space="preserve"> Mediu</w:t>
      </w:r>
      <w:r w:rsidR="00A17D43" w:rsidRPr="006372DA">
        <w:rPr>
          <w:color w:val="0D594F" w:themeColor="accent6" w:themeShade="80"/>
          <w:sz w:val="24"/>
          <w:szCs w:val="24"/>
          <w:lang w:val="ro-RO"/>
        </w:rPr>
        <w:t>.</w:t>
      </w:r>
    </w:p>
    <w:p w14:paraId="5C211CA1" w14:textId="77777777" w:rsidR="00CA29BE" w:rsidRPr="00CA29BE" w:rsidRDefault="00CA29BE" w:rsidP="002B7114">
      <w:pPr>
        <w:tabs>
          <w:tab w:val="left" w:pos="945"/>
        </w:tabs>
        <w:spacing w:before="0" w:after="0" w:line="360" w:lineRule="auto"/>
        <w:rPr>
          <w:b/>
          <w:color w:val="0D594F" w:themeColor="accent6" w:themeShade="80"/>
          <w:sz w:val="24"/>
          <w:szCs w:val="24"/>
          <w:lang w:val="ro-RO"/>
        </w:rPr>
      </w:pPr>
      <w:r>
        <w:rPr>
          <w:color w:val="0D594F" w:themeColor="accent6" w:themeShade="80"/>
          <w:sz w:val="24"/>
          <w:szCs w:val="24"/>
          <w:lang w:val="ro-RO"/>
        </w:rPr>
        <w:tab/>
      </w:r>
      <w:r w:rsidRPr="00CA29BE">
        <w:rPr>
          <w:b/>
          <w:color w:val="0D594F" w:themeColor="accent6" w:themeShade="80"/>
          <w:sz w:val="24"/>
          <w:szCs w:val="24"/>
          <w:lang w:val="ro-RO"/>
        </w:rPr>
        <w:t>Situația financiară</w:t>
      </w:r>
      <w:r w:rsidR="00FA384F">
        <w:rPr>
          <w:b/>
          <w:color w:val="0D594F" w:themeColor="accent6" w:themeShade="80"/>
          <w:sz w:val="24"/>
          <w:szCs w:val="24"/>
          <w:lang w:val="ro-RO"/>
        </w:rPr>
        <w:t xml:space="preserve"> 2021</w:t>
      </w:r>
      <w:r w:rsidRPr="00CA29BE">
        <w:rPr>
          <w:b/>
          <w:color w:val="0D594F" w:themeColor="accent6" w:themeShade="80"/>
          <w:sz w:val="24"/>
          <w:szCs w:val="24"/>
          <w:lang w:val="ro-RO"/>
        </w:rPr>
        <w:t>:</w:t>
      </w:r>
    </w:p>
    <w:p w14:paraId="7D5436CF" w14:textId="77777777" w:rsidR="00CA29BE" w:rsidRPr="00CA29BE" w:rsidRDefault="00CA29BE" w:rsidP="007F2C6F">
      <w:pPr>
        <w:tabs>
          <w:tab w:val="left" w:pos="945"/>
        </w:tabs>
        <w:spacing w:before="0" w:after="0" w:line="360" w:lineRule="auto"/>
        <w:jc w:val="center"/>
        <w:rPr>
          <w:color w:val="0D594F" w:themeColor="accent6" w:themeShade="80"/>
          <w:sz w:val="24"/>
          <w:szCs w:val="24"/>
        </w:rPr>
      </w:pPr>
      <w:r w:rsidRPr="00CA29BE">
        <w:rPr>
          <w:color w:val="0D594F" w:themeColor="accent6" w:themeShade="80"/>
          <w:sz w:val="24"/>
          <w:szCs w:val="24"/>
        </w:rPr>
        <w:t xml:space="preserve">Total venituri:  </w:t>
      </w:r>
      <w:r w:rsidR="00013FDC">
        <w:rPr>
          <w:color w:val="0D594F" w:themeColor="accent6" w:themeShade="80"/>
          <w:sz w:val="24"/>
          <w:szCs w:val="24"/>
        </w:rPr>
        <w:t>103000</w:t>
      </w:r>
      <w:r w:rsidRPr="00CA29BE">
        <w:rPr>
          <w:color w:val="0D594F" w:themeColor="accent6" w:themeShade="80"/>
          <w:sz w:val="24"/>
          <w:szCs w:val="24"/>
        </w:rPr>
        <w:t xml:space="preserve"> lei</w:t>
      </w:r>
    </w:p>
    <w:p w14:paraId="22C799BD" w14:textId="77777777" w:rsidR="00CA29BE" w:rsidRPr="00CA29BE" w:rsidRDefault="00CA29BE" w:rsidP="007F2C6F">
      <w:pPr>
        <w:tabs>
          <w:tab w:val="left" w:pos="945"/>
        </w:tabs>
        <w:spacing w:before="0" w:after="0" w:line="360" w:lineRule="auto"/>
        <w:jc w:val="center"/>
        <w:rPr>
          <w:color w:val="0D594F" w:themeColor="accent6" w:themeShade="80"/>
          <w:sz w:val="24"/>
          <w:szCs w:val="24"/>
        </w:rPr>
      </w:pPr>
      <w:r w:rsidRPr="00CA29BE">
        <w:rPr>
          <w:color w:val="0D594F" w:themeColor="accent6" w:themeShade="80"/>
          <w:sz w:val="24"/>
          <w:szCs w:val="24"/>
        </w:rPr>
        <w:t xml:space="preserve">Total cheltuieli: </w:t>
      </w:r>
      <w:r w:rsidR="00013FDC">
        <w:rPr>
          <w:color w:val="0D594F" w:themeColor="accent6" w:themeShade="80"/>
          <w:sz w:val="24"/>
          <w:szCs w:val="24"/>
        </w:rPr>
        <w:t>100500</w:t>
      </w:r>
      <w:r w:rsidRPr="00CA29BE">
        <w:rPr>
          <w:color w:val="0D594F" w:themeColor="accent6" w:themeShade="80"/>
          <w:sz w:val="24"/>
          <w:szCs w:val="24"/>
        </w:rPr>
        <w:t xml:space="preserve"> lei</w:t>
      </w:r>
    </w:p>
    <w:p w14:paraId="5E61A8EC" w14:textId="77777777" w:rsidR="00CA29BE" w:rsidRPr="00CA29BE" w:rsidRDefault="00AE2B21" w:rsidP="007F2C6F">
      <w:pPr>
        <w:tabs>
          <w:tab w:val="left" w:pos="945"/>
        </w:tabs>
        <w:spacing w:before="0" w:after="0" w:line="360" w:lineRule="auto"/>
        <w:jc w:val="center"/>
        <w:rPr>
          <w:color w:val="0D594F" w:themeColor="accent6" w:themeShade="80"/>
          <w:sz w:val="24"/>
          <w:szCs w:val="24"/>
        </w:rPr>
      </w:pPr>
      <w:r>
        <w:rPr>
          <w:color w:val="0D594F" w:themeColor="accent6" w:themeShade="80"/>
          <w:sz w:val="24"/>
          <w:szCs w:val="24"/>
        </w:rPr>
        <w:t>Sold la 31.12.2020</w:t>
      </w:r>
      <w:r w:rsidR="00CA29BE">
        <w:rPr>
          <w:color w:val="0D594F" w:themeColor="accent6" w:themeShade="80"/>
          <w:sz w:val="24"/>
          <w:szCs w:val="24"/>
        </w:rPr>
        <w:t xml:space="preserve">: </w:t>
      </w:r>
      <w:r w:rsidR="00FA384F">
        <w:rPr>
          <w:color w:val="0D594F" w:themeColor="accent6" w:themeShade="80"/>
          <w:sz w:val="24"/>
          <w:szCs w:val="24"/>
        </w:rPr>
        <w:t>164853</w:t>
      </w:r>
      <w:r w:rsidR="00CA29BE" w:rsidRPr="00CA29BE">
        <w:rPr>
          <w:color w:val="0D594F" w:themeColor="accent6" w:themeShade="80"/>
          <w:sz w:val="24"/>
          <w:szCs w:val="24"/>
        </w:rPr>
        <w:t xml:space="preserve"> lei</w:t>
      </w:r>
    </w:p>
    <w:p w14:paraId="639A4797" w14:textId="77777777" w:rsidR="00CA29BE" w:rsidRPr="006372DA" w:rsidRDefault="00CA29BE" w:rsidP="002B7114">
      <w:pPr>
        <w:tabs>
          <w:tab w:val="left" w:pos="945"/>
        </w:tabs>
        <w:spacing w:before="0" w:after="0" w:line="360" w:lineRule="auto"/>
        <w:rPr>
          <w:color w:val="0D594F" w:themeColor="accent6" w:themeShade="80"/>
          <w:sz w:val="24"/>
          <w:szCs w:val="24"/>
          <w:lang w:val="ro-RO"/>
        </w:rPr>
      </w:pPr>
    </w:p>
    <w:p w14:paraId="30B94E3D" w14:textId="77777777" w:rsidR="006439FA" w:rsidRPr="006372DA" w:rsidRDefault="00AF1C8F" w:rsidP="008233AB">
      <w:pPr>
        <w:pStyle w:val="ListParagraph"/>
        <w:spacing w:before="0" w:after="0" w:line="360" w:lineRule="auto"/>
        <w:ind w:left="284"/>
        <w:jc w:val="both"/>
        <w:rPr>
          <w:color w:val="0D594F" w:themeColor="accent6" w:themeShade="80"/>
          <w:lang w:val="ro-RO"/>
        </w:rPr>
      </w:pPr>
      <w:r w:rsidRPr="006372DA">
        <w:rPr>
          <w:rFonts w:asciiTheme="majorHAnsi" w:hAnsiTheme="majorHAnsi" w:cs="Arial"/>
          <w:noProof/>
          <w:color w:val="0D594F" w:themeColor="accent6" w:themeShade="80"/>
        </w:rPr>
        <mc:AlternateContent>
          <mc:Choice Requires="wps">
            <w:drawing>
              <wp:anchor distT="0" distB="0" distL="114300" distR="114300" simplePos="0" relativeHeight="251745280" behindDoc="0" locked="0" layoutInCell="1" allowOverlap="1" wp14:anchorId="3516751F" wp14:editId="3997EF51">
                <wp:simplePos x="0" y="0"/>
                <wp:positionH relativeFrom="margin">
                  <wp:align>right</wp:align>
                </wp:positionH>
                <wp:positionV relativeFrom="paragraph">
                  <wp:posOffset>42808</wp:posOffset>
                </wp:positionV>
                <wp:extent cx="5679067" cy="487680"/>
                <wp:effectExtent l="0" t="0" r="0" b="7620"/>
                <wp:wrapNone/>
                <wp:docPr id="52" name="Rectangle 52"/>
                <wp:cNvGraphicFramePr/>
                <a:graphic xmlns:a="http://schemas.openxmlformats.org/drawingml/2006/main">
                  <a:graphicData uri="http://schemas.microsoft.com/office/word/2010/wordprocessingShape">
                    <wps:wsp>
                      <wps:cNvSpPr/>
                      <wps:spPr>
                        <a:xfrm>
                          <a:off x="0" y="0"/>
                          <a:ext cx="5679067" cy="487680"/>
                        </a:xfrm>
                        <a:prstGeom prst="rect">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EBC683" w14:textId="77777777" w:rsidR="00937E43" w:rsidRPr="00FD71CD" w:rsidRDefault="00937E43" w:rsidP="00720F75">
                            <w:pPr>
                              <w:jc w:val="center"/>
                              <w:rPr>
                                <w:b/>
                                <w:color w:val="FFFFFF" w:themeColor="background1"/>
                                <w:sz w:val="24"/>
                                <w:szCs w:val="24"/>
                                <w:lang w:val="ro-RO"/>
                              </w:rPr>
                            </w:pPr>
                            <w:r>
                              <w:rPr>
                                <w:b/>
                                <w:color w:val="FFFFFF" w:themeColor="background1"/>
                                <w:sz w:val="24"/>
                                <w:szCs w:val="24"/>
                                <w:lang w:val="ro-RO"/>
                              </w:rPr>
                              <w:t>Proiecte  în domeniul social derulate de Fundația „Preot Ioan Olariu”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39360" id="Rectangle 52" o:spid="_x0000_s1049" style="position:absolute;left:0;text-align:left;margin-left:395.95pt;margin-top:3.35pt;width:447.15pt;height:38.4pt;z-index:251745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" fillcolor="#60b4ff [2414]" stroked="f" strokeweight="2pt">
                <v:textbox>
                  <w:txbxContent>
                    <w:p w:rsidR="00937E43" w:rsidRPr="00FD71CD" w:rsidRDefault="00937E43" w:rsidP="00720F75">
                      <w:pPr>
                        <w:jc w:val="center"/>
                        <w:rPr>
                          <w:b/>
                          <w:color w:val="FFFFFF" w:themeColor="background1"/>
                          <w:sz w:val="24"/>
                          <w:szCs w:val="24"/>
                          <w:lang w:val="ro-RO"/>
                        </w:rPr>
                      </w:pPr>
                      <w:r>
                        <w:rPr>
                          <w:b/>
                          <w:color w:val="FFFFFF" w:themeColor="background1"/>
                          <w:sz w:val="24"/>
                          <w:szCs w:val="24"/>
                          <w:lang w:val="ro-RO"/>
                        </w:rPr>
                        <w:t xml:space="preserve">Proiecte  </w:t>
                      </w:r>
                      <w:r>
                        <w:rPr>
                          <w:b/>
                          <w:color w:val="FFFFFF" w:themeColor="background1"/>
                          <w:sz w:val="24"/>
                          <w:szCs w:val="24"/>
                          <w:lang w:val="ro-RO"/>
                        </w:rPr>
                        <w:t>în domeniul social derulate de Fundația „Preot Ioan Olariu”</w:t>
                      </w:r>
                    </w:p>
                  </w:txbxContent>
                </v:textbox>
                <w10:wrap anchorx="margin"/>
              </v:rect>
            </w:pict>
          </mc:Fallback>
        </mc:AlternateContent>
      </w:r>
    </w:p>
    <w:p w14:paraId="4FFB4098" w14:textId="77777777" w:rsidR="007B0E6F" w:rsidRDefault="00D56F71" w:rsidP="007B0E6F">
      <w:pPr>
        <w:spacing w:before="0" w:after="0" w:line="360" w:lineRule="auto"/>
        <w:jc w:val="both"/>
        <w:rPr>
          <w:color w:val="0D594F" w:themeColor="accent6" w:themeShade="80"/>
          <w:sz w:val="28"/>
          <w:szCs w:val="28"/>
          <w:lang w:val="ro-RO"/>
        </w:rPr>
      </w:pPr>
      <w:r w:rsidRPr="006372DA">
        <w:rPr>
          <w:color w:val="0D594F" w:themeColor="accent6" w:themeShade="80"/>
          <w:sz w:val="28"/>
          <w:szCs w:val="28"/>
          <w:lang w:val="ro-RO"/>
        </w:rPr>
        <w:t xml:space="preserve">         </w:t>
      </w:r>
    </w:p>
    <w:p w14:paraId="74E9D72A" w14:textId="77777777" w:rsidR="00903A60" w:rsidRDefault="007B0E6F" w:rsidP="00903A60">
      <w:pPr>
        <w:spacing w:before="0" w:after="0" w:line="360" w:lineRule="auto"/>
        <w:jc w:val="both"/>
        <w:rPr>
          <w:color w:val="0D594F" w:themeColor="accent6" w:themeShade="80"/>
          <w:sz w:val="28"/>
          <w:szCs w:val="28"/>
          <w:lang w:val="ro-RO"/>
        </w:rPr>
      </w:pPr>
      <w:r>
        <w:rPr>
          <w:color w:val="0D594F" w:themeColor="accent6" w:themeShade="80"/>
          <w:sz w:val="28"/>
          <w:szCs w:val="28"/>
          <w:lang w:val="ro-RO"/>
        </w:rPr>
        <w:tab/>
      </w:r>
    </w:p>
    <w:p w14:paraId="49F05F31" w14:textId="77777777" w:rsidR="00A04017" w:rsidRDefault="00A04017" w:rsidP="00903A60">
      <w:pPr>
        <w:spacing w:before="0" w:after="0" w:line="360" w:lineRule="auto"/>
        <w:jc w:val="both"/>
        <w:rPr>
          <w:color w:val="0D594F" w:themeColor="accent6" w:themeShade="80"/>
          <w:sz w:val="24"/>
          <w:szCs w:val="24"/>
          <w:lang w:val="ro-RO"/>
        </w:rPr>
      </w:pPr>
      <w:r>
        <w:rPr>
          <w:color w:val="0D594F" w:themeColor="accent6" w:themeShade="80"/>
          <w:sz w:val="24"/>
          <w:szCs w:val="24"/>
          <w:lang w:val="ro-RO"/>
        </w:rPr>
        <w:t>Programele și proiectele Fundațieie Pr. Ioan Olariu în</w:t>
      </w:r>
      <w:r w:rsidR="00DF39DC">
        <w:rPr>
          <w:color w:val="0D594F" w:themeColor="accent6" w:themeShade="80"/>
          <w:sz w:val="24"/>
          <w:szCs w:val="24"/>
          <w:lang w:val="ro-RO"/>
        </w:rPr>
        <w:t xml:space="preserve"> anul 2021 în sinteză au fost urmă</w:t>
      </w:r>
      <w:r>
        <w:rPr>
          <w:color w:val="0D594F" w:themeColor="accent6" w:themeShade="80"/>
          <w:sz w:val="24"/>
          <w:szCs w:val="24"/>
          <w:lang w:val="ro-RO"/>
        </w:rPr>
        <w:t>toarele:</w:t>
      </w:r>
    </w:p>
    <w:p w14:paraId="2580BB3C" w14:textId="77777777" w:rsidR="00A04017" w:rsidRDefault="00A04017"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sectPr w:rsidR="00A04017" w:rsidSect="00596F45">
          <w:headerReference w:type="even" r:id="rId64"/>
          <w:headerReference w:type="default" r:id="rId65"/>
          <w:footerReference w:type="even" r:id="rId66"/>
          <w:footerReference w:type="default" r:id="rId67"/>
          <w:type w:val="continuous"/>
          <w:pgSz w:w="11906" w:h="16838" w:code="9"/>
          <w:pgMar w:top="1440" w:right="1440" w:bottom="1440" w:left="1440" w:header="720" w:footer="720" w:gutter="0"/>
          <w:pgNumType w:start="26"/>
          <w:cols w:space="720"/>
          <w:titlePg/>
          <w:docGrid w:linePitch="360"/>
        </w:sectPr>
      </w:pPr>
    </w:p>
    <w:p w14:paraId="569BBDDE" w14:textId="77777777" w:rsidR="003B6064" w:rsidRPr="003B6064" w:rsidRDefault="00A04017"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Burse pentru</w:t>
      </w:r>
      <w:r w:rsidR="003B6064" w:rsidRPr="003B6064">
        <w:rPr>
          <w:rFonts w:asciiTheme="minorHAnsi" w:hAnsiTheme="minorHAnsi"/>
          <w:color w:val="0D594F" w:themeColor="accent6" w:themeShade="80"/>
          <w:sz w:val="24"/>
          <w:szCs w:val="24"/>
          <w:lang w:val="ro-RO"/>
        </w:rPr>
        <w:t xml:space="preserve"> 9 copii </w:t>
      </w:r>
      <w:r>
        <w:rPr>
          <w:rFonts w:asciiTheme="minorHAnsi" w:hAnsiTheme="minorHAnsi"/>
          <w:color w:val="0D594F" w:themeColor="accent6" w:themeShade="80"/>
          <w:sz w:val="24"/>
          <w:szCs w:val="24"/>
          <w:lang w:val="ro-RO"/>
        </w:rPr>
        <w:t>ș</w:t>
      </w:r>
      <w:r w:rsidR="00DF39DC">
        <w:rPr>
          <w:rFonts w:asciiTheme="minorHAnsi" w:hAnsiTheme="minorHAnsi"/>
          <w:color w:val="0D594F" w:themeColor="accent6" w:themeShade="80"/>
          <w:sz w:val="24"/>
          <w:szCs w:val="24"/>
          <w:lang w:val="ro-RO"/>
        </w:rPr>
        <w:t>i tineri, inclusiv meditaț</w:t>
      </w:r>
      <w:r w:rsidR="003B6064" w:rsidRPr="003B6064">
        <w:rPr>
          <w:rFonts w:asciiTheme="minorHAnsi" w:hAnsiTheme="minorHAnsi"/>
          <w:color w:val="0D594F" w:themeColor="accent6" w:themeShade="80"/>
          <w:sz w:val="24"/>
          <w:szCs w:val="24"/>
          <w:lang w:val="ro-RO"/>
        </w:rPr>
        <w:t>ii gratuite</w:t>
      </w:r>
      <w:r>
        <w:rPr>
          <w:rFonts w:asciiTheme="minorHAnsi" w:hAnsiTheme="minorHAnsi"/>
          <w:color w:val="0D594F" w:themeColor="accent6" w:themeShade="80"/>
          <w:sz w:val="24"/>
          <w:szCs w:val="24"/>
          <w:lang w:val="ro-RO"/>
        </w:rPr>
        <w:t>.</w:t>
      </w:r>
    </w:p>
    <w:p w14:paraId="2FCFDC05" w14:textId="77777777" w:rsidR="003B6064" w:rsidRPr="003B6064" w:rsidRDefault="003B6064"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sidRPr="003B6064">
        <w:rPr>
          <w:rFonts w:asciiTheme="minorHAnsi" w:hAnsiTheme="minorHAnsi"/>
          <w:color w:val="0D594F" w:themeColor="accent6" w:themeShade="80"/>
          <w:sz w:val="24"/>
          <w:szCs w:val="24"/>
          <w:lang w:val="ro-RO"/>
        </w:rPr>
        <w:t xml:space="preserve">Abonament </w:t>
      </w:r>
      <w:r w:rsidR="00DF39DC">
        <w:rPr>
          <w:rFonts w:asciiTheme="minorHAnsi" w:hAnsiTheme="minorHAnsi"/>
          <w:color w:val="0D594F" w:themeColor="accent6" w:themeShade="80"/>
          <w:sz w:val="24"/>
          <w:szCs w:val="24"/>
          <w:lang w:val="ro-RO"/>
        </w:rPr>
        <w:t xml:space="preserve"> și de </w:t>
      </w:r>
      <w:r w:rsidRPr="003B6064">
        <w:rPr>
          <w:rFonts w:asciiTheme="minorHAnsi" w:hAnsiTheme="minorHAnsi"/>
          <w:color w:val="0D594F" w:themeColor="accent6" w:themeShade="80"/>
          <w:sz w:val="24"/>
          <w:szCs w:val="24"/>
          <w:lang w:val="ro-RO"/>
        </w:rPr>
        <w:t>50 tablet</w:t>
      </w:r>
      <w:r w:rsidR="00A04017">
        <w:rPr>
          <w:rFonts w:asciiTheme="minorHAnsi" w:hAnsiTheme="minorHAnsi"/>
          <w:color w:val="0D594F" w:themeColor="accent6" w:themeShade="80"/>
          <w:sz w:val="24"/>
          <w:szCs w:val="24"/>
          <w:lang w:val="ro-RO"/>
        </w:rPr>
        <w:t>e p</w:t>
      </w:r>
      <w:r w:rsidR="00DF39DC">
        <w:rPr>
          <w:rFonts w:asciiTheme="minorHAnsi" w:hAnsiTheme="minorHAnsi"/>
          <w:color w:val="0D594F" w:themeColor="accent6" w:themeShade="80"/>
          <w:sz w:val="24"/>
          <w:szCs w:val="24"/>
          <w:lang w:val="ro-RO"/>
        </w:rPr>
        <w:t>entru</w:t>
      </w:r>
      <w:r w:rsidR="00A04017">
        <w:rPr>
          <w:rFonts w:asciiTheme="minorHAnsi" w:hAnsiTheme="minorHAnsi"/>
          <w:color w:val="0D594F" w:themeColor="accent6" w:themeShade="80"/>
          <w:sz w:val="24"/>
          <w:szCs w:val="24"/>
          <w:lang w:val="ro-RO"/>
        </w:rPr>
        <w:t xml:space="preserve"> copii saraci la Ciacova (</w:t>
      </w:r>
      <w:r w:rsidRPr="003B6064">
        <w:rPr>
          <w:rFonts w:asciiTheme="minorHAnsi" w:hAnsiTheme="minorHAnsi"/>
          <w:color w:val="0D594F" w:themeColor="accent6" w:themeShade="80"/>
          <w:sz w:val="24"/>
          <w:szCs w:val="24"/>
          <w:lang w:val="ro-RO"/>
        </w:rPr>
        <w:t>prin sponsorizare)</w:t>
      </w:r>
    </w:p>
    <w:p w14:paraId="543874A5" w14:textId="77777777" w:rsidR="00903A60" w:rsidRDefault="00903A60" w:rsidP="003B6064">
      <w:pPr>
        <w:pStyle w:val="NoSpacing"/>
        <w:spacing w:line="360" w:lineRule="auto"/>
        <w:jc w:val="both"/>
        <w:rPr>
          <w:rFonts w:asciiTheme="minorHAnsi" w:eastAsiaTheme="minorHAnsi" w:hAnsiTheme="minorHAnsi" w:cstheme="minorBidi"/>
          <w:color w:val="595959" w:themeColor="text1" w:themeTint="A6"/>
        </w:rPr>
        <w:sectPr w:rsidR="00903A60" w:rsidSect="00903A60">
          <w:type w:val="continuous"/>
          <w:pgSz w:w="11906" w:h="16838" w:code="9"/>
          <w:pgMar w:top="1440" w:right="1440" w:bottom="1440" w:left="1440" w:header="720" w:footer="720" w:gutter="0"/>
          <w:pgNumType w:start="26"/>
          <w:cols w:space="720"/>
          <w:titlePg/>
          <w:docGrid w:linePitch="360"/>
        </w:sectPr>
      </w:pPr>
    </w:p>
    <w:p w14:paraId="14DFCD10" w14:textId="77777777" w:rsidR="00903A60" w:rsidRPr="003B6064" w:rsidRDefault="00903A60"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sidRPr="003B6064">
        <w:rPr>
          <w:rFonts w:asciiTheme="minorHAnsi" w:hAnsiTheme="minorHAnsi"/>
          <w:color w:val="0D594F" w:themeColor="accent6" w:themeShade="80"/>
          <w:sz w:val="24"/>
          <w:szCs w:val="24"/>
          <w:lang w:val="ro-RO"/>
        </w:rPr>
        <w:t xml:space="preserve">Masa </w:t>
      </w:r>
      <w:r>
        <w:rPr>
          <w:rFonts w:asciiTheme="minorHAnsi" w:hAnsiTheme="minorHAnsi"/>
          <w:color w:val="0D594F" w:themeColor="accent6" w:themeShade="80"/>
          <w:sz w:val="24"/>
          <w:szCs w:val="24"/>
          <w:lang w:val="ro-RO"/>
        </w:rPr>
        <w:t xml:space="preserve">caldă de prânz </w:t>
      </w:r>
      <w:r w:rsidRPr="003B6064">
        <w:rPr>
          <w:rFonts w:asciiTheme="minorHAnsi" w:hAnsiTheme="minorHAnsi"/>
          <w:color w:val="0D594F" w:themeColor="accent6" w:themeShade="80"/>
          <w:sz w:val="24"/>
          <w:szCs w:val="24"/>
          <w:lang w:val="ro-RO"/>
        </w:rPr>
        <w:t>p</w:t>
      </w:r>
      <w:r>
        <w:rPr>
          <w:rFonts w:asciiTheme="minorHAnsi" w:hAnsiTheme="minorHAnsi"/>
          <w:color w:val="0D594F" w:themeColor="accent6" w:themeShade="80"/>
          <w:sz w:val="24"/>
          <w:szCs w:val="24"/>
          <w:lang w:val="ro-RO"/>
        </w:rPr>
        <w:t>entru</w:t>
      </w:r>
      <w:r w:rsidRPr="003B6064">
        <w:rPr>
          <w:rFonts w:asciiTheme="minorHAnsi" w:hAnsiTheme="minorHAnsi"/>
          <w:color w:val="0D594F" w:themeColor="accent6" w:themeShade="80"/>
          <w:sz w:val="24"/>
          <w:szCs w:val="24"/>
          <w:lang w:val="ro-RO"/>
        </w:rPr>
        <w:t xml:space="preserve"> 10 copii </w:t>
      </w:r>
      <w:r>
        <w:rPr>
          <w:rFonts w:asciiTheme="minorHAnsi" w:hAnsiTheme="minorHAnsi"/>
          <w:color w:val="0D594F" w:themeColor="accent6" w:themeShade="80"/>
          <w:sz w:val="24"/>
          <w:szCs w:val="24"/>
          <w:lang w:val="ro-RO"/>
        </w:rPr>
        <w:t xml:space="preserve">de la Liceul Teologic Ortodox Sf. Antim Ivireanul </w:t>
      </w:r>
      <w:r w:rsidRPr="003B6064">
        <w:rPr>
          <w:rFonts w:asciiTheme="minorHAnsi" w:hAnsiTheme="minorHAnsi"/>
          <w:color w:val="0D594F" w:themeColor="accent6" w:themeShade="80"/>
          <w:sz w:val="24"/>
          <w:szCs w:val="24"/>
          <w:lang w:val="ro-RO"/>
        </w:rPr>
        <w:t xml:space="preserve">prin </w:t>
      </w:r>
      <w:r>
        <w:rPr>
          <w:rFonts w:asciiTheme="minorHAnsi" w:hAnsiTheme="minorHAnsi"/>
          <w:color w:val="0D594F" w:themeColor="accent6" w:themeShade="80"/>
          <w:sz w:val="24"/>
          <w:szCs w:val="24"/>
          <w:lang w:val="ro-RO"/>
        </w:rPr>
        <w:t xml:space="preserve">Fundația </w:t>
      </w:r>
      <w:r w:rsidRPr="003B6064">
        <w:rPr>
          <w:rFonts w:asciiTheme="minorHAnsi" w:hAnsiTheme="minorHAnsi"/>
          <w:color w:val="0D594F" w:themeColor="accent6" w:themeShade="80"/>
          <w:sz w:val="24"/>
          <w:szCs w:val="24"/>
          <w:lang w:val="ro-RO"/>
        </w:rPr>
        <w:t>Filantropia</w:t>
      </w:r>
      <w:r>
        <w:rPr>
          <w:rFonts w:asciiTheme="minorHAnsi" w:hAnsiTheme="minorHAnsi"/>
          <w:color w:val="0D594F" w:themeColor="accent6" w:themeShade="80"/>
          <w:sz w:val="24"/>
          <w:szCs w:val="24"/>
          <w:lang w:val="ro-RO"/>
        </w:rPr>
        <w:t xml:space="preserve"> Timișoara.</w:t>
      </w:r>
    </w:p>
    <w:p w14:paraId="68CAA099" w14:textId="77777777" w:rsidR="00903A60" w:rsidRDefault="00903A60" w:rsidP="003B6064">
      <w:pPr>
        <w:pStyle w:val="NoSpacing"/>
        <w:spacing w:line="360" w:lineRule="auto"/>
        <w:jc w:val="both"/>
        <w:rPr>
          <w:rFonts w:asciiTheme="minorHAnsi" w:hAnsiTheme="minorHAnsi"/>
          <w:color w:val="0D594F" w:themeColor="accent6" w:themeShade="80"/>
          <w:sz w:val="24"/>
          <w:szCs w:val="24"/>
          <w:lang w:val="ro-RO"/>
        </w:rPr>
        <w:sectPr w:rsidR="00903A60" w:rsidSect="00903A60">
          <w:type w:val="continuous"/>
          <w:pgSz w:w="11906" w:h="16838" w:code="9"/>
          <w:pgMar w:top="1440" w:right="1440" w:bottom="1440" w:left="1440" w:header="720" w:footer="720" w:gutter="0"/>
          <w:pgNumType w:start="26"/>
          <w:cols w:space="720"/>
          <w:titlePg/>
          <w:docGrid w:linePitch="360"/>
        </w:sectPr>
      </w:pPr>
    </w:p>
    <w:p w14:paraId="407FF9DB" w14:textId="77777777" w:rsidR="00A04017" w:rsidRDefault="00A04017" w:rsidP="003B6064">
      <w:pPr>
        <w:pStyle w:val="NoSpacing"/>
        <w:spacing w:line="360" w:lineRule="auto"/>
        <w:jc w:val="both"/>
        <w:rPr>
          <w:rFonts w:asciiTheme="minorHAnsi" w:hAnsiTheme="minorHAnsi"/>
          <w:color w:val="0D594F" w:themeColor="accent6" w:themeShade="80"/>
          <w:sz w:val="24"/>
          <w:szCs w:val="24"/>
          <w:lang w:val="ro-RO"/>
        </w:rPr>
        <w:sectPr w:rsidR="00A04017" w:rsidSect="00903A60">
          <w:type w:val="continuous"/>
          <w:pgSz w:w="11906" w:h="16838" w:code="9"/>
          <w:pgMar w:top="1440" w:right="1440" w:bottom="1440" w:left="1440" w:header="720" w:footer="720" w:gutter="0"/>
          <w:pgNumType w:start="26"/>
          <w:cols w:space="720"/>
          <w:titlePg/>
          <w:docGrid w:linePitch="360"/>
        </w:sectPr>
      </w:pPr>
    </w:p>
    <w:p w14:paraId="08A10C19" w14:textId="77777777" w:rsidR="00903A60" w:rsidRDefault="00903A60" w:rsidP="00903A60">
      <w:pPr>
        <w:pStyle w:val="NoSpacing"/>
        <w:spacing w:line="360" w:lineRule="auto"/>
        <w:jc w:val="center"/>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rPr>
        <w:lastRenderedPageBreak/>
        <w:t xml:space="preserve">  </w:t>
      </w:r>
      <w:r w:rsidRPr="007B3464">
        <w:rPr>
          <w:rFonts w:asciiTheme="minorHAnsi" w:hAnsiTheme="minorHAnsi"/>
          <w:noProof/>
          <w:color w:val="0D594F" w:themeColor="accent6" w:themeShade="80"/>
          <w:sz w:val="24"/>
          <w:szCs w:val="24"/>
        </w:rPr>
        <w:drawing>
          <wp:inline distT="0" distB="0" distL="0" distR="0" wp14:anchorId="14C4D417" wp14:editId="5E092BC7">
            <wp:extent cx="2133600" cy="1600200"/>
            <wp:effectExtent l="0" t="0" r="0" b="0"/>
            <wp:docPr id="222" name="Picture 222" descr="https://www.parohiaiosefin.ro/wp-content/uploads/2021/06/donatie-calculatoa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parohiaiosefin.ro/wp-content/uploads/2021/06/donatie-calculatoare.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43657" cy="1607743"/>
                    </a:xfrm>
                    <a:prstGeom prst="rect">
                      <a:avLst/>
                    </a:prstGeom>
                    <a:noFill/>
                    <a:ln>
                      <a:noFill/>
                    </a:ln>
                  </pic:spPr>
                </pic:pic>
              </a:graphicData>
            </a:graphic>
          </wp:inline>
        </w:drawing>
      </w:r>
      <w:r>
        <w:rPr>
          <w:rFonts w:asciiTheme="minorHAnsi" w:hAnsiTheme="minorHAnsi"/>
          <w:color w:val="0D594F" w:themeColor="accent6" w:themeShade="80"/>
          <w:sz w:val="24"/>
          <w:szCs w:val="24"/>
        </w:rPr>
        <w:t xml:space="preserve">    </w:t>
      </w:r>
      <w:r w:rsidRPr="007B3464">
        <w:rPr>
          <w:rFonts w:asciiTheme="minorHAnsi" w:hAnsiTheme="minorHAnsi"/>
          <w:noProof/>
          <w:color w:val="0D594F" w:themeColor="accent6" w:themeShade="80"/>
          <w:sz w:val="24"/>
          <w:szCs w:val="24"/>
        </w:rPr>
        <w:drawing>
          <wp:inline distT="0" distB="0" distL="0" distR="0" wp14:anchorId="20E15EB1" wp14:editId="00FA6746">
            <wp:extent cx="2809875" cy="1579784"/>
            <wp:effectExtent l="0" t="0" r="0" b="1905"/>
            <wp:docPr id="223" name="Picture 223" descr="https://www.parohiaiosefin.ro/wp-content/uploads/2021/04/cantina-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parohiaiosefin.ro/wp-content/uploads/2021/04/cantina-Medium.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32971" cy="1592769"/>
                    </a:xfrm>
                    <a:prstGeom prst="rect">
                      <a:avLst/>
                    </a:prstGeom>
                    <a:noFill/>
                    <a:ln>
                      <a:noFill/>
                    </a:ln>
                  </pic:spPr>
                </pic:pic>
              </a:graphicData>
            </a:graphic>
          </wp:inline>
        </w:drawing>
      </w:r>
    </w:p>
    <w:p w14:paraId="2559BDC7" w14:textId="77777777" w:rsidR="00903A60" w:rsidRPr="00903A60" w:rsidRDefault="00DF39DC"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Masa p</w:t>
      </w:r>
      <w:r w:rsidR="00A04017" w:rsidRPr="00903A60">
        <w:rPr>
          <w:rFonts w:asciiTheme="minorHAnsi" w:hAnsiTheme="minorHAnsi"/>
          <w:color w:val="0D594F" w:themeColor="accent6" w:themeShade="80"/>
          <w:sz w:val="24"/>
          <w:szCs w:val="24"/>
          <w:lang w:val="ro-RO"/>
        </w:rPr>
        <w:t xml:space="preserve">entru </w:t>
      </w:r>
      <w:r w:rsidR="003B6064" w:rsidRPr="00903A60">
        <w:rPr>
          <w:rFonts w:asciiTheme="minorHAnsi" w:hAnsiTheme="minorHAnsi"/>
          <w:color w:val="0D594F" w:themeColor="accent6" w:themeShade="80"/>
          <w:sz w:val="24"/>
          <w:szCs w:val="24"/>
          <w:lang w:val="ro-RO"/>
        </w:rPr>
        <w:t>mamele copiilor cu boli cronice, interna</w:t>
      </w:r>
      <w:r>
        <w:rPr>
          <w:rFonts w:asciiTheme="minorHAnsi" w:hAnsiTheme="minorHAnsi"/>
          <w:color w:val="0D594F" w:themeColor="accent6" w:themeShade="80"/>
          <w:sz w:val="24"/>
          <w:szCs w:val="24"/>
          <w:lang w:val="ro-RO"/>
        </w:rPr>
        <w:t>ț</w:t>
      </w:r>
      <w:r w:rsidR="003B6064" w:rsidRPr="00903A60">
        <w:rPr>
          <w:rFonts w:asciiTheme="minorHAnsi" w:hAnsiTheme="minorHAnsi"/>
          <w:color w:val="0D594F" w:themeColor="accent6" w:themeShade="80"/>
          <w:sz w:val="24"/>
          <w:szCs w:val="24"/>
          <w:lang w:val="ro-RO"/>
        </w:rPr>
        <w:t>i la Louis Țurcanu ( o zi pe săptămână)</w:t>
      </w:r>
      <w:r w:rsidR="00A04017" w:rsidRPr="00903A60">
        <w:rPr>
          <w:rFonts w:asciiTheme="minorHAnsi" w:hAnsiTheme="minorHAnsi"/>
          <w:color w:val="0D594F" w:themeColor="accent6" w:themeShade="80"/>
          <w:sz w:val="24"/>
          <w:szCs w:val="24"/>
          <w:lang w:val="ro-RO"/>
        </w:rPr>
        <w:t>.</w:t>
      </w:r>
    </w:p>
    <w:p w14:paraId="7ED23296" w14:textId="77777777" w:rsidR="003B6064" w:rsidRPr="003B6064" w:rsidRDefault="003B6064"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sidRPr="003B6064">
        <w:rPr>
          <w:rFonts w:asciiTheme="minorHAnsi" w:hAnsiTheme="minorHAnsi"/>
          <w:color w:val="0D594F" w:themeColor="accent6" w:themeShade="80"/>
          <w:sz w:val="24"/>
          <w:szCs w:val="24"/>
          <w:lang w:val="ro-RO"/>
        </w:rPr>
        <w:t>Ajutor p</w:t>
      </w:r>
      <w:r w:rsidR="00A04017">
        <w:rPr>
          <w:rFonts w:asciiTheme="minorHAnsi" w:hAnsiTheme="minorHAnsi"/>
          <w:color w:val="0D594F" w:themeColor="accent6" w:themeShade="80"/>
          <w:sz w:val="24"/>
          <w:szCs w:val="24"/>
          <w:lang w:val="ro-RO"/>
        </w:rPr>
        <w:t xml:space="preserve">entru </w:t>
      </w:r>
      <w:r w:rsidR="00DF39DC">
        <w:rPr>
          <w:rFonts w:asciiTheme="minorHAnsi" w:hAnsiTheme="minorHAnsi"/>
          <w:color w:val="0D594F" w:themeColor="accent6" w:themeShade="80"/>
          <w:sz w:val="24"/>
          <w:szCs w:val="24"/>
          <w:lang w:val="ro-RO"/>
        </w:rPr>
        <w:t>operatie î</w:t>
      </w:r>
      <w:r w:rsidRPr="003B6064">
        <w:rPr>
          <w:rFonts w:asciiTheme="minorHAnsi" w:hAnsiTheme="minorHAnsi"/>
          <w:color w:val="0D594F" w:themeColor="accent6" w:themeShade="80"/>
          <w:sz w:val="24"/>
          <w:szCs w:val="24"/>
          <w:lang w:val="ro-RO"/>
        </w:rPr>
        <w:t>n străinătate: un tânăr și un copil de 7 ani, ambii cu cancer.</w:t>
      </w:r>
    </w:p>
    <w:p w14:paraId="60EBA6A4" w14:textId="77777777" w:rsidR="003B6064" w:rsidRPr="003B6064" w:rsidRDefault="003B6064"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sidRPr="003B6064">
        <w:rPr>
          <w:rFonts w:asciiTheme="minorHAnsi" w:hAnsiTheme="minorHAnsi"/>
          <w:color w:val="0D594F" w:themeColor="accent6" w:themeShade="80"/>
          <w:sz w:val="24"/>
          <w:szCs w:val="24"/>
          <w:lang w:val="ro-RO"/>
        </w:rPr>
        <w:t>Pachete cu alimente,</w:t>
      </w:r>
      <w:r w:rsidR="00DF39DC">
        <w:rPr>
          <w:rFonts w:asciiTheme="minorHAnsi" w:hAnsiTheme="minorHAnsi"/>
          <w:color w:val="0D594F" w:themeColor="accent6" w:themeShade="80"/>
          <w:sz w:val="24"/>
          <w:szCs w:val="24"/>
          <w:lang w:val="ro-RO"/>
        </w:rPr>
        <w:t xml:space="preserve"> prin cantina parohiei Iosefin  având </w:t>
      </w:r>
      <w:r w:rsidRPr="003B6064">
        <w:rPr>
          <w:rFonts w:asciiTheme="minorHAnsi" w:hAnsiTheme="minorHAnsi"/>
          <w:color w:val="0D594F" w:themeColor="accent6" w:themeShade="80"/>
          <w:sz w:val="24"/>
          <w:szCs w:val="24"/>
          <w:lang w:val="ro-RO"/>
        </w:rPr>
        <w:t>partener Banca p</w:t>
      </w:r>
      <w:r w:rsidR="00DF39DC">
        <w:rPr>
          <w:rFonts w:asciiTheme="minorHAnsi" w:hAnsiTheme="minorHAnsi"/>
          <w:color w:val="0D594F" w:themeColor="accent6" w:themeShade="80"/>
          <w:sz w:val="24"/>
          <w:szCs w:val="24"/>
          <w:lang w:val="ro-RO"/>
        </w:rPr>
        <w:t>entru</w:t>
      </w:r>
      <w:r w:rsidRPr="003B6064">
        <w:rPr>
          <w:rFonts w:asciiTheme="minorHAnsi" w:hAnsiTheme="minorHAnsi"/>
          <w:color w:val="0D594F" w:themeColor="accent6" w:themeShade="80"/>
          <w:sz w:val="24"/>
          <w:szCs w:val="24"/>
          <w:lang w:val="ro-RO"/>
        </w:rPr>
        <w:t xml:space="preserve"> Alimente, sponsori, donatori</w:t>
      </w:r>
      <w:r w:rsidR="00A04017">
        <w:rPr>
          <w:rFonts w:asciiTheme="minorHAnsi" w:hAnsiTheme="minorHAnsi"/>
          <w:color w:val="0D594F" w:themeColor="accent6" w:themeShade="80"/>
          <w:sz w:val="24"/>
          <w:szCs w:val="24"/>
          <w:lang w:val="ro-RO"/>
        </w:rPr>
        <w:t>.</w:t>
      </w:r>
    </w:p>
    <w:p w14:paraId="4B64CF0C" w14:textId="77777777" w:rsidR="003B6064" w:rsidRPr="003B6064" w:rsidRDefault="003B6064"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sidRPr="003B6064">
        <w:rPr>
          <w:rFonts w:asciiTheme="minorHAnsi" w:hAnsiTheme="minorHAnsi"/>
          <w:color w:val="0D594F" w:themeColor="accent6" w:themeShade="80"/>
          <w:sz w:val="24"/>
          <w:szCs w:val="24"/>
          <w:lang w:val="ro-RO"/>
        </w:rPr>
        <w:t>400 pachete cu dulciuri p</w:t>
      </w:r>
      <w:r w:rsidR="00DF39DC">
        <w:rPr>
          <w:rFonts w:asciiTheme="minorHAnsi" w:hAnsiTheme="minorHAnsi"/>
          <w:color w:val="0D594F" w:themeColor="accent6" w:themeShade="80"/>
          <w:sz w:val="24"/>
          <w:szCs w:val="24"/>
          <w:lang w:val="ro-RO"/>
        </w:rPr>
        <w:t xml:space="preserve">entru </w:t>
      </w:r>
      <w:r w:rsidRPr="003B6064">
        <w:rPr>
          <w:rFonts w:asciiTheme="minorHAnsi" w:hAnsiTheme="minorHAnsi"/>
          <w:color w:val="0D594F" w:themeColor="accent6" w:themeShade="80"/>
          <w:sz w:val="24"/>
          <w:szCs w:val="24"/>
          <w:lang w:val="ro-RO"/>
        </w:rPr>
        <w:t>copii, în preajma Crăciunului.</w:t>
      </w:r>
    </w:p>
    <w:p w14:paraId="7567E7A8" w14:textId="77777777" w:rsidR="00A04017" w:rsidRDefault="00A04017" w:rsidP="003B6064">
      <w:pPr>
        <w:pStyle w:val="NoSpacing"/>
        <w:spacing w:line="360" w:lineRule="auto"/>
        <w:jc w:val="both"/>
        <w:rPr>
          <w:rFonts w:asciiTheme="minorHAnsi" w:hAnsiTheme="minorHAnsi"/>
          <w:color w:val="0D594F" w:themeColor="accent6" w:themeShade="80"/>
          <w:sz w:val="24"/>
          <w:szCs w:val="24"/>
          <w:lang w:val="ro-RO"/>
        </w:rPr>
        <w:sectPr w:rsidR="00A04017" w:rsidSect="00903A60">
          <w:type w:val="continuous"/>
          <w:pgSz w:w="11906" w:h="16838" w:code="9"/>
          <w:pgMar w:top="1440" w:right="1440" w:bottom="1440" w:left="1440" w:header="720" w:footer="720" w:gutter="0"/>
          <w:pgNumType w:start="26"/>
          <w:cols w:space="720"/>
          <w:titlePg/>
          <w:docGrid w:linePitch="360"/>
        </w:sectPr>
      </w:pPr>
    </w:p>
    <w:p w14:paraId="2E2F123E" w14:textId="77777777" w:rsidR="003B6064" w:rsidRPr="003B6064" w:rsidRDefault="00A04017"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rPr>
        <w:t>Achiziție ș</w:t>
      </w:r>
      <w:r w:rsidR="00DF39DC">
        <w:rPr>
          <w:rFonts w:asciiTheme="minorHAnsi" w:hAnsiTheme="minorHAnsi"/>
          <w:color w:val="0D594F" w:themeColor="accent6" w:themeShade="80"/>
          <w:sz w:val="24"/>
          <w:szCs w:val="24"/>
        </w:rPr>
        <w:t>i</w:t>
      </w:r>
      <w:r>
        <w:rPr>
          <w:rFonts w:asciiTheme="minorHAnsi" w:hAnsiTheme="minorHAnsi"/>
          <w:color w:val="0D594F" w:themeColor="accent6" w:themeShade="80"/>
          <w:sz w:val="24"/>
          <w:szCs w:val="24"/>
        </w:rPr>
        <w:t xml:space="preserve"> donație de c</w:t>
      </w:r>
      <w:r w:rsidR="003B6064" w:rsidRPr="003B6064">
        <w:rPr>
          <w:rFonts w:asciiTheme="minorHAnsi" w:hAnsiTheme="minorHAnsi"/>
          <w:color w:val="0D594F" w:themeColor="accent6" w:themeShade="80"/>
          <w:sz w:val="24"/>
          <w:szCs w:val="24"/>
          <w:lang w:val="ro-RO"/>
        </w:rPr>
        <w:t xml:space="preserve">oncentrator oxigen </w:t>
      </w:r>
      <w:r>
        <w:rPr>
          <w:rFonts w:asciiTheme="minorHAnsi" w:hAnsiTheme="minorHAnsi"/>
          <w:color w:val="0D594F" w:themeColor="accent6" w:themeShade="80"/>
          <w:sz w:val="24"/>
          <w:szCs w:val="24"/>
          <w:lang w:val="ro-RO"/>
        </w:rPr>
        <w:t>pentru S</w:t>
      </w:r>
      <w:r w:rsidR="003B6064" w:rsidRPr="003B6064">
        <w:rPr>
          <w:rFonts w:asciiTheme="minorHAnsi" w:hAnsiTheme="minorHAnsi"/>
          <w:color w:val="0D594F" w:themeColor="accent6" w:themeShade="80"/>
          <w:sz w:val="24"/>
          <w:szCs w:val="24"/>
          <w:lang w:val="ro-RO"/>
        </w:rPr>
        <w:t>pital</w:t>
      </w:r>
      <w:r w:rsidR="00DF39DC">
        <w:rPr>
          <w:rFonts w:asciiTheme="minorHAnsi" w:hAnsiTheme="minorHAnsi"/>
          <w:color w:val="0D594F" w:themeColor="accent6" w:themeShade="80"/>
          <w:sz w:val="24"/>
          <w:szCs w:val="24"/>
          <w:lang w:val="ro-RO"/>
        </w:rPr>
        <w:t>ul de Psihiatri</w:t>
      </w:r>
      <w:r>
        <w:rPr>
          <w:rFonts w:asciiTheme="minorHAnsi" w:hAnsiTheme="minorHAnsi"/>
          <w:color w:val="0D594F" w:themeColor="accent6" w:themeShade="80"/>
          <w:sz w:val="24"/>
          <w:szCs w:val="24"/>
          <w:lang w:val="ro-RO"/>
        </w:rPr>
        <w:t>e</w:t>
      </w:r>
      <w:r w:rsidR="003B6064" w:rsidRPr="003B6064">
        <w:rPr>
          <w:rFonts w:asciiTheme="minorHAnsi" w:hAnsiTheme="minorHAnsi"/>
          <w:color w:val="0D594F" w:themeColor="accent6" w:themeShade="80"/>
          <w:sz w:val="24"/>
          <w:szCs w:val="24"/>
          <w:lang w:val="ro-RO"/>
        </w:rPr>
        <w:t xml:space="preserve"> Jebel</w:t>
      </w:r>
      <w:r>
        <w:rPr>
          <w:rFonts w:asciiTheme="minorHAnsi" w:hAnsiTheme="minorHAnsi"/>
          <w:color w:val="0D594F" w:themeColor="accent6" w:themeShade="80"/>
          <w:sz w:val="24"/>
          <w:szCs w:val="24"/>
          <w:lang w:val="ro-RO"/>
        </w:rPr>
        <w:t>.</w:t>
      </w:r>
    </w:p>
    <w:p w14:paraId="5EDB91E3" w14:textId="77777777" w:rsidR="003B6064" w:rsidRPr="003B6064" w:rsidRDefault="00A04017"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Pr>
          <w:rFonts w:asciiTheme="minorHAnsi" w:hAnsiTheme="minorHAnsi"/>
          <w:color w:val="0D594F" w:themeColor="accent6" w:themeShade="80"/>
          <w:sz w:val="24"/>
          <w:szCs w:val="24"/>
          <w:lang w:val="ro-RO"/>
        </w:rPr>
        <w:t>Ajutoare materiale ș</w:t>
      </w:r>
      <w:r w:rsidR="003B6064" w:rsidRPr="003B6064">
        <w:rPr>
          <w:rFonts w:asciiTheme="minorHAnsi" w:hAnsiTheme="minorHAnsi"/>
          <w:color w:val="0D594F" w:themeColor="accent6" w:themeShade="80"/>
          <w:sz w:val="24"/>
          <w:szCs w:val="24"/>
          <w:lang w:val="ro-RO"/>
        </w:rPr>
        <w:t>i financiare pentru familii nevoiașe</w:t>
      </w:r>
      <w:r>
        <w:rPr>
          <w:rFonts w:asciiTheme="minorHAnsi" w:hAnsiTheme="minorHAnsi"/>
          <w:color w:val="0D594F" w:themeColor="accent6" w:themeShade="80"/>
          <w:sz w:val="24"/>
          <w:szCs w:val="24"/>
          <w:lang w:val="ro-RO"/>
        </w:rPr>
        <w:t>.</w:t>
      </w:r>
    </w:p>
    <w:p w14:paraId="2878A89A" w14:textId="77777777" w:rsidR="007E63E1" w:rsidRDefault="003B6064" w:rsidP="00CE076A">
      <w:pPr>
        <w:pStyle w:val="NoSpacing"/>
        <w:numPr>
          <w:ilvl w:val="0"/>
          <w:numId w:val="5"/>
        </w:numPr>
        <w:spacing w:line="360" w:lineRule="auto"/>
        <w:jc w:val="both"/>
        <w:rPr>
          <w:rFonts w:asciiTheme="minorHAnsi" w:hAnsiTheme="minorHAnsi"/>
          <w:color w:val="0D594F" w:themeColor="accent6" w:themeShade="80"/>
          <w:sz w:val="24"/>
          <w:szCs w:val="24"/>
          <w:lang w:val="ro-RO"/>
        </w:rPr>
      </w:pPr>
      <w:r w:rsidRPr="003B6064">
        <w:rPr>
          <w:rFonts w:asciiTheme="minorHAnsi" w:hAnsiTheme="minorHAnsi"/>
          <w:color w:val="0D594F" w:themeColor="accent6" w:themeShade="80"/>
          <w:sz w:val="24"/>
          <w:szCs w:val="24"/>
          <w:lang w:val="ro-RO"/>
        </w:rPr>
        <w:t xml:space="preserve">Asigurare </w:t>
      </w:r>
      <w:r w:rsidR="00A04017">
        <w:rPr>
          <w:rFonts w:asciiTheme="minorHAnsi" w:hAnsiTheme="minorHAnsi"/>
          <w:color w:val="0D594F" w:themeColor="accent6" w:themeShade="80"/>
          <w:sz w:val="24"/>
          <w:szCs w:val="24"/>
          <w:lang w:val="ro-RO"/>
        </w:rPr>
        <w:t xml:space="preserve">de </w:t>
      </w:r>
      <w:r w:rsidRPr="003B6064">
        <w:rPr>
          <w:rFonts w:asciiTheme="minorHAnsi" w:hAnsiTheme="minorHAnsi"/>
          <w:color w:val="0D594F" w:themeColor="accent6" w:themeShade="80"/>
          <w:sz w:val="24"/>
          <w:szCs w:val="24"/>
          <w:lang w:val="ro-RO"/>
        </w:rPr>
        <w:t>hrană caldă la domiciliu vârstnici, cumpărături, alte servicii, în perioada de pandemie.</w:t>
      </w:r>
    </w:p>
    <w:p w14:paraId="37E8EE71" w14:textId="77777777" w:rsidR="00903A60" w:rsidRDefault="00903A60" w:rsidP="00DA748A">
      <w:pPr>
        <w:pStyle w:val="NoSpacing"/>
        <w:spacing w:line="360" w:lineRule="auto"/>
        <w:jc w:val="both"/>
        <w:rPr>
          <w:rFonts w:asciiTheme="minorHAnsi" w:hAnsiTheme="minorHAnsi"/>
          <w:color w:val="0D594F" w:themeColor="accent6" w:themeShade="80"/>
          <w:sz w:val="24"/>
          <w:szCs w:val="24"/>
          <w:lang w:val="ro-RO"/>
        </w:rPr>
        <w:sectPr w:rsidR="00903A60" w:rsidSect="00903A60">
          <w:type w:val="continuous"/>
          <w:pgSz w:w="11906" w:h="16838" w:code="9"/>
          <w:pgMar w:top="1440" w:right="1440" w:bottom="1440" w:left="1440" w:header="720" w:footer="720" w:gutter="0"/>
          <w:pgNumType w:start="26"/>
          <w:cols w:space="720"/>
          <w:titlePg/>
          <w:docGrid w:linePitch="360"/>
        </w:sectPr>
      </w:pPr>
    </w:p>
    <w:p w14:paraId="7E103E5D" w14:textId="77777777" w:rsidR="00013FDC" w:rsidRDefault="00013FDC" w:rsidP="00DA748A">
      <w:pPr>
        <w:pStyle w:val="NoSpacing"/>
        <w:spacing w:line="360" w:lineRule="auto"/>
        <w:jc w:val="both"/>
        <w:rPr>
          <w:rFonts w:asciiTheme="minorHAnsi" w:hAnsiTheme="minorHAnsi"/>
          <w:color w:val="0D594F" w:themeColor="accent6" w:themeShade="80"/>
          <w:sz w:val="24"/>
          <w:szCs w:val="24"/>
          <w:lang w:val="ro-RO"/>
        </w:rPr>
      </w:pPr>
    </w:p>
    <w:p w14:paraId="50356368" w14:textId="77777777" w:rsidR="00CA29BE" w:rsidRPr="003F4E5F" w:rsidRDefault="00720F75" w:rsidP="00CA29BE">
      <w:pPr>
        <w:pStyle w:val="ListParagraph"/>
        <w:spacing w:before="0" w:after="0" w:line="360" w:lineRule="auto"/>
        <w:ind w:left="1440"/>
        <w:jc w:val="both"/>
        <w:rPr>
          <w:bCs/>
          <w:color w:val="0D594F" w:themeColor="accent6" w:themeShade="80"/>
          <w:sz w:val="24"/>
          <w:szCs w:val="24"/>
        </w:rPr>
      </w:pPr>
      <w:r w:rsidRPr="006372DA">
        <w:rPr>
          <w:noProof/>
          <w:color w:val="0D594F" w:themeColor="accent6" w:themeShade="80"/>
        </w:rPr>
        <mc:AlternateContent>
          <mc:Choice Requires="wps">
            <w:drawing>
              <wp:anchor distT="0" distB="0" distL="114300" distR="114300" simplePos="0" relativeHeight="251752448" behindDoc="0" locked="0" layoutInCell="1" allowOverlap="1" wp14:anchorId="21589A09" wp14:editId="5F1A0830">
                <wp:simplePos x="0" y="0"/>
                <wp:positionH relativeFrom="margin">
                  <wp:align>right</wp:align>
                </wp:positionH>
                <wp:positionV relativeFrom="paragraph">
                  <wp:posOffset>79047</wp:posOffset>
                </wp:positionV>
                <wp:extent cx="5722883" cy="681201"/>
                <wp:effectExtent l="0" t="0" r="11430" b="24130"/>
                <wp:wrapNone/>
                <wp:docPr id="57" name="Rectangle 57"/>
                <wp:cNvGraphicFramePr/>
                <a:graphic xmlns:a="http://schemas.openxmlformats.org/drawingml/2006/main">
                  <a:graphicData uri="http://schemas.microsoft.com/office/word/2010/wordprocessingShape">
                    <wps:wsp>
                      <wps:cNvSpPr/>
                      <wps:spPr>
                        <a:xfrm>
                          <a:off x="0" y="0"/>
                          <a:ext cx="5722883" cy="681201"/>
                        </a:xfrm>
                        <a:prstGeom prst="rect">
                          <a:avLst/>
                        </a:prstGeom>
                        <a:solidFill>
                          <a:schemeClr val="bg2">
                            <a:lumMod val="75000"/>
                          </a:schemeClr>
                        </a:solidFill>
                        <a:ln w="25400" cap="flat" cmpd="sng" algn="ctr">
                          <a:solidFill>
                            <a:sysClr val="window" lastClr="FFFFFF"/>
                          </a:solidFill>
                          <a:prstDash val="solid"/>
                        </a:ln>
                        <a:effectLst/>
                      </wps:spPr>
                      <wps:txbx>
                        <w:txbxContent>
                          <w:p w14:paraId="2F39B802" w14:textId="77777777" w:rsidR="00937E43" w:rsidRPr="00981240" w:rsidRDefault="00937E43" w:rsidP="00CE076A">
                            <w:pPr>
                              <w:pStyle w:val="ListParagraph"/>
                              <w:numPr>
                                <w:ilvl w:val="1"/>
                                <w:numId w:val="6"/>
                              </w:numPr>
                              <w:jc w:val="center"/>
                              <w:rPr>
                                <w:color w:val="FFFFFF" w:themeColor="background1"/>
                                <w:sz w:val="28"/>
                                <w:szCs w:val="28"/>
                                <w:lang w:val="ro-RO"/>
                              </w:rPr>
                            </w:pPr>
                            <w:r>
                              <w:rPr>
                                <w:color w:val="FFFFFF" w:themeColor="background1"/>
                                <w:sz w:val="28"/>
                                <w:szCs w:val="28"/>
                                <w:lang w:val="ro-RO"/>
                              </w:rPr>
                              <w:t>SOCIETATEA FEMEILOR CREȘTIN ORTODOXE DIN TIMIȘIOARA</w:t>
                            </w:r>
                          </w:p>
                          <w:p w14:paraId="5454FFD7" w14:textId="77777777" w:rsidR="00937E43" w:rsidRDefault="00937E43" w:rsidP="00720F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D5766" id="Rectangle 57" o:spid="_x0000_s1050" style="position:absolute;left:0;text-align:left;margin-left:399.4pt;margin-top:6.2pt;width:450.6pt;height:53.65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" fillcolor="#60b4ff [2414]" strokecolor="window" strokeweight="2pt">
                <v:textbox>
                  <w:txbxContent>
                    <w:p w:rsidR="00937E43" w:rsidRPr="00981240" w:rsidRDefault="00937E43" w:rsidP="00CE076A">
                      <w:pPr>
                        <w:pStyle w:val="ListParagraph"/>
                        <w:numPr>
                          <w:ilvl w:val="1"/>
                          <w:numId w:val="6"/>
                        </w:numPr>
                        <w:jc w:val="center"/>
                        <w:rPr>
                          <w:color w:val="FFFFFF" w:themeColor="background1"/>
                          <w:sz w:val="28"/>
                          <w:szCs w:val="28"/>
                          <w:lang w:val="ro-RO"/>
                        </w:rPr>
                      </w:pPr>
                      <w:r>
                        <w:rPr>
                          <w:color w:val="FFFFFF" w:themeColor="background1"/>
                          <w:sz w:val="28"/>
                          <w:szCs w:val="28"/>
                          <w:lang w:val="ro-RO"/>
                        </w:rPr>
                        <w:t xml:space="preserve">SOCIETATEA </w:t>
                      </w:r>
                      <w:r>
                        <w:rPr>
                          <w:color w:val="FFFFFF" w:themeColor="background1"/>
                          <w:sz w:val="28"/>
                          <w:szCs w:val="28"/>
                          <w:lang w:val="ro-RO"/>
                        </w:rPr>
                        <w:t>FEMEILOR CREȘTIN ORTODOXE DIN TIMIȘIOARA</w:t>
                      </w:r>
                    </w:p>
                    <w:p w:rsidR="00937E43" w:rsidRDefault="00937E43" w:rsidP="00720F75">
                      <w:pPr>
                        <w:jc w:val="center"/>
                      </w:pPr>
                    </w:p>
                  </w:txbxContent>
                </v:textbox>
                <w10:wrap anchorx="margin"/>
              </v:rect>
            </w:pict>
          </mc:Fallback>
        </mc:AlternateContent>
      </w:r>
    </w:p>
    <w:p w14:paraId="2B335CBB" w14:textId="77777777" w:rsidR="00F02EFD" w:rsidRPr="006372DA" w:rsidRDefault="00F02EFD" w:rsidP="008233AB">
      <w:pPr>
        <w:pStyle w:val="ListParagraph"/>
        <w:spacing w:before="0" w:after="0" w:line="360" w:lineRule="auto"/>
        <w:ind w:left="284"/>
        <w:jc w:val="both"/>
        <w:rPr>
          <w:color w:val="0D594F" w:themeColor="accent6" w:themeShade="80"/>
          <w:lang w:val="ro-RO"/>
        </w:rPr>
      </w:pPr>
    </w:p>
    <w:p w14:paraId="6C794481" w14:textId="77777777" w:rsidR="001C7D88" w:rsidRPr="006372DA" w:rsidRDefault="001C7D88" w:rsidP="008233AB">
      <w:pPr>
        <w:spacing w:before="0" w:after="0" w:line="360" w:lineRule="auto"/>
        <w:rPr>
          <w:color w:val="0D594F" w:themeColor="accent6" w:themeShade="80"/>
          <w:lang w:val="ro-RO"/>
        </w:rPr>
      </w:pPr>
    </w:p>
    <w:p w14:paraId="0345E926" w14:textId="77777777" w:rsidR="001C7D88" w:rsidRPr="006372DA" w:rsidRDefault="001C7D88" w:rsidP="008233AB">
      <w:pPr>
        <w:spacing w:before="0" w:after="0" w:line="360" w:lineRule="auto"/>
        <w:rPr>
          <w:color w:val="0D594F" w:themeColor="accent6" w:themeShade="80"/>
          <w:lang w:val="ro-RO"/>
        </w:rPr>
      </w:pPr>
    </w:p>
    <w:p w14:paraId="2C0E1A04" w14:textId="77777777" w:rsidR="00641BD6" w:rsidRPr="00D51554" w:rsidRDefault="00D51554" w:rsidP="00164B37">
      <w:pPr>
        <w:spacing w:before="0" w:after="0" w:line="360" w:lineRule="auto"/>
        <w:ind w:firstLine="720"/>
        <w:jc w:val="both"/>
        <w:rPr>
          <w:color w:val="0D594F" w:themeColor="accent6" w:themeShade="80"/>
          <w:sz w:val="24"/>
          <w:szCs w:val="24"/>
          <w:lang w:val="ro-RO"/>
        </w:rPr>
      </w:pPr>
      <w:r w:rsidRPr="00D51554">
        <w:rPr>
          <w:bCs/>
          <w:noProof/>
          <w:color w:val="0D594F" w:themeColor="accent6" w:themeShade="80"/>
          <w:sz w:val="24"/>
          <w:szCs w:val="24"/>
        </w:rPr>
        <w:drawing>
          <wp:anchor distT="0" distB="0" distL="114300" distR="114300" simplePos="0" relativeHeight="251965440" behindDoc="0" locked="0" layoutInCell="1" allowOverlap="1" wp14:anchorId="04B8F245" wp14:editId="4632EE2C">
            <wp:simplePos x="0" y="0"/>
            <wp:positionH relativeFrom="margin">
              <wp:align>left</wp:align>
            </wp:positionH>
            <wp:positionV relativeFrom="paragraph">
              <wp:posOffset>11978</wp:posOffset>
            </wp:positionV>
            <wp:extent cx="2322830" cy="1544955"/>
            <wp:effectExtent l="0" t="0" r="1270" b="0"/>
            <wp:wrapThrough wrapText="bothSides">
              <wp:wrapPolygon edited="0">
                <wp:start x="709" y="0"/>
                <wp:lineTo x="0" y="533"/>
                <wp:lineTo x="0" y="21041"/>
                <wp:lineTo x="709" y="21307"/>
                <wp:lineTo x="20726" y="21307"/>
                <wp:lineTo x="21435" y="21041"/>
                <wp:lineTo x="21435" y="533"/>
                <wp:lineTo x="20726" y="0"/>
                <wp:lineTo x="709" y="0"/>
              </wp:wrapPolygon>
            </wp:wrapThrough>
            <wp:docPr id="210" name="Imagin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SC_1386-Medium-1024x68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332910" cy="155163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638A3" w:rsidRPr="00D51554">
        <w:rPr>
          <w:bCs/>
          <w:color w:val="0D594F" w:themeColor="accent6" w:themeShade="80"/>
          <w:sz w:val="24"/>
          <w:szCs w:val="24"/>
          <w:lang w:val="ro-RO"/>
        </w:rPr>
        <w:t>Societatea Femeilor Creştin Ortodoxe din Timişoara</w:t>
      </w:r>
      <w:r w:rsidR="00D638A3" w:rsidRPr="00D51554">
        <w:rPr>
          <w:color w:val="0D594F" w:themeColor="accent6" w:themeShade="80"/>
          <w:sz w:val="24"/>
          <w:szCs w:val="24"/>
          <w:lang w:val="ro-RO"/>
        </w:rPr>
        <w:t xml:space="preserve"> a luat fiinţă în </w:t>
      </w:r>
      <w:r w:rsidR="000765F8" w:rsidRPr="00D51554">
        <w:rPr>
          <w:color w:val="0D594F" w:themeColor="accent6" w:themeShade="80"/>
          <w:sz w:val="24"/>
          <w:szCs w:val="24"/>
          <w:lang w:val="ro-RO"/>
        </w:rPr>
        <w:t>anul 1991 și funcționează cu binecuvântarea Înaltpreasfinţitului Ioan S</w:t>
      </w:r>
      <w:r w:rsidR="000E5270" w:rsidRPr="00D51554">
        <w:rPr>
          <w:color w:val="0D594F" w:themeColor="accent6" w:themeShade="80"/>
          <w:sz w:val="24"/>
          <w:szCs w:val="24"/>
          <w:lang w:val="ro-RO"/>
        </w:rPr>
        <w:t xml:space="preserve">elejan, Mitropolitul Banatului. </w:t>
      </w:r>
      <w:r w:rsidR="00D638A3" w:rsidRPr="00D51554">
        <w:rPr>
          <w:color w:val="0D594F" w:themeColor="accent6" w:themeShade="80"/>
          <w:sz w:val="24"/>
          <w:szCs w:val="24"/>
          <w:lang w:val="ro-RO"/>
        </w:rPr>
        <w:t>Scopul asociaţiei este întărirea credinţei şi moralei creştin-ortodoxe, organizarea de activităţi sociale, educative, de caritate, promovarea valorilor naţi</w:t>
      </w:r>
      <w:r w:rsidR="000E5270" w:rsidRPr="00D51554">
        <w:rPr>
          <w:color w:val="0D594F" w:themeColor="accent6" w:themeShade="80"/>
          <w:sz w:val="24"/>
          <w:szCs w:val="24"/>
          <w:lang w:val="ro-RO"/>
        </w:rPr>
        <w:t xml:space="preserve">onale, culturale şi spirituale. </w:t>
      </w:r>
      <w:r w:rsidR="000765F8" w:rsidRPr="00D51554">
        <w:rPr>
          <w:color w:val="0D594F" w:themeColor="accent6" w:themeShade="80"/>
          <w:sz w:val="24"/>
          <w:szCs w:val="24"/>
          <w:lang w:val="ro-RO"/>
        </w:rPr>
        <w:t>Societatea Femeilor Creștin Ortodoxe din Timișoara, prin intermediul membrilor și voluntarilor derulează activități cultural-religioase și social caritative în județul Timiș.</w:t>
      </w:r>
    </w:p>
    <w:p w14:paraId="3408E2AC" w14:textId="77777777" w:rsidR="008C0AD1" w:rsidRPr="008C0AD1" w:rsidRDefault="008C0AD1" w:rsidP="008C0AD1">
      <w:pPr>
        <w:spacing w:before="0" w:after="0" w:line="360" w:lineRule="auto"/>
        <w:jc w:val="both"/>
        <w:rPr>
          <w:color w:val="0D594F" w:themeColor="accent6" w:themeShade="80"/>
          <w:sz w:val="24"/>
          <w:szCs w:val="24"/>
        </w:rPr>
      </w:pPr>
      <w:r w:rsidRPr="008C0AD1">
        <w:rPr>
          <w:color w:val="0D594F" w:themeColor="accent6" w:themeShade="80"/>
          <w:sz w:val="24"/>
          <w:szCs w:val="24"/>
        </w:rPr>
        <w:lastRenderedPageBreak/>
        <w:t xml:space="preserve">      În contextual pandemiei, activitățile asociației au avut un specific diferit față de anii precedenți.</w:t>
      </w:r>
    </w:p>
    <w:p w14:paraId="53ECBB72" w14:textId="77777777" w:rsidR="00FA384F" w:rsidRPr="00FA384F" w:rsidRDefault="008C0AD1" w:rsidP="00D123A0">
      <w:pPr>
        <w:spacing w:before="0" w:after="0" w:line="360" w:lineRule="auto"/>
        <w:jc w:val="both"/>
        <w:rPr>
          <w:color w:val="0D594F" w:themeColor="accent6" w:themeShade="80"/>
          <w:sz w:val="24"/>
          <w:szCs w:val="24"/>
        </w:rPr>
      </w:pPr>
      <w:r w:rsidRPr="008C0AD1">
        <w:rPr>
          <w:color w:val="0D594F" w:themeColor="accent6" w:themeShade="80"/>
          <w:sz w:val="24"/>
          <w:szCs w:val="24"/>
        </w:rPr>
        <w:t xml:space="preserve">     </w:t>
      </w:r>
      <w:r w:rsidR="00FA384F" w:rsidRPr="00FA384F">
        <w:rPr>
          <w:color w:val="0D594F" w:themeColor="accent6" w:themeShade="80"/>
          <w:sz w:val="24"/>
          <w:szCs w:val="24"/>
        </w:rPr>
        <w:t>Societatea Femeilor Creștin Ortodoxe din Timișoara și-a desfășurat activitatea caritabilă din ultimii doi ani, în regim adaptat situației mondiale actuale. Proiectele au fost anunțate pe paginile de Facebook și pe blogul asociației, de unde s-au strâns fonduri și pachete pentru fiecare proiect.</w:t>
      </w:r>
    </w:p>
    <w:p w14:paraId="3BDFF1E3" w14:textId="77777777" w:rsidR="00D123A0" w:rsidRDefault="00D123A0" w:rsidP="00D123A0">
      <w:pPr>
        <w:spacing w:before="0" w:after="0" w:line="360" w:lineRule="auto"/>
        <w:jc w:val="both"/>
        <w:rPr>
          <w:color w:val="0D594F" w:themeColor="accent6" w:themeShade="80"/>
          <w:sz w:val="24"/>
          <w:szCs w:val="24"/>
        </w:rPr>
        <w:sectPr w:rsidR="00D123A0" w:rsidSect="00596F45">
          <w:type w:val="continuous"/>
          <w:pgSz w:w="11906" w:h="16838" w:code="9"/>
          <w:pgMar w:top="1440" w:right="1440" w:bottom="1440" w:left="1440" w:header="720" w:footer="720" w:gutter="0"/>
          <w:pgNumType w:start="26"/>
          <w:cols w:space="720"/>
          <w:titlePg/>
          <w:docGrid w:linePitch="360"/>
        </w:sectPr>
      </w:pPr>
    </w:p>
    <w:p w14:paraId="194F5368" w14:textId="77777777" w:rsidR="00FA384F" w:rsidRDefault="00D123A0" w:rsidP="00D123A0">
      <w:pPr>
        <w:spacing w:before="0" w:after="0" w:line="360" w:lineRule="auto"/>
        <w:jc w:val="both"/>
        <w:rPr>
          <w:color w:val="0D594F" w:themeColor="accent6" w:themeShade="80"/>
          <w:sz w:val="24"/>
          <w:szCs w:val="24"/>
        </w:rPr>
      </w:pPr>
      <w:r>
        <w:rPr>
          <w:noProof/>
        </w:rPr>
        <w:t xml:space="preserve">       </w:t>
      </w:r>
      <w:r>
        <w:rPr>
          <w:noProof/>
        </w:rPr>
        <w:drawing>
          <wp:inline distT="0" distB="0" distL="0" distR="0" wp14:anchorId="2AE7F52A" wp14:editId="1FB5044E">
            <wp:extent cx="2162175" cy="1621752"/>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171390" cy="1628664"/>
                    </a:xfrm>
                    <a:prstGeom prst="rect">
                      <a:avLst/>
                    </a:prstGeom>
                  </pic:spPr>
                </pic:pic>
              </a:graphicData>
            </a:graphic>
          </wp:inline>
        </w:drawing>
      </w:r>
      <w:r>
        <w:rPr>
          <w:color w:val="0D594F" w:themeColor="accent6" w:themeShade="80"/>
          <w:sz w:val="24"/>
          <w:szCs w:val="24"/>
        </w:rPr>
        <w:tab/>
      </w:r>
      <w:r>
        <w:rPr>
          <w:color w:val="0D594F" w:themeColor="accent6" w:themeShade="80"/>
          <w:sz w:val="24"/>
          <w:szCs w:val="24"/>
        </w:rPr>
        <w:tab/>
      </w:r>
      <w:r>
        <w:rPr>
          <w:color w:val="0D594F" w:themeColor="accent6" w:themeShade="80"/>
          <w:sz w:val="24"/>
          <w:szCs w:val="24"/>
        </w:rPr>
        <w:tab/>
      </w:r>
      <w:r>
        <w:rPr>
          <w:color w:val="0D594F" w:themeColor="accent6" w:themeShade="80"/>
          <w:sz w:val="24"/>
          <w:szCs w:val="24"/>
        </w:rPr>
        <w:tab/>
      </w:r>
      <w:r>
        <w:rPr>
          <w:color w:val="0D594F" w:themeColor="accent6" w:themeShade="80"/>
          <w:sz w:val="24"/>
          <w:szCs w:val="24"/>
        </w:rPr>
        <w:tab/>
      </w:r>
      <w:r w:rsidR="00FA384F" w:rsidRPr="00FA384F">
        <w:rPr>
          <w:color w:val="0D594F" w:themeColor="accent6" w:themeShade="80"/>
          <w:sz w:val="24"/>
          <w:szCs w:val="24"/>
        </w:rPr>
        <w:t>"Adopta Familie" este un proiect recurent, bi-anual, prin care uu fost ajutate zeci de familii nevoiașe cu mulți copii, atât din Timișoara, cât și din județul Timiș.</w:t>
      </w:r>
    </w:p>
    <w:p w14:paraId="133F6A44" w14:textId="77777777" w:rsidR="00D123A0" w:rsidRDefault="00D123A0" w:rsidP="00D123A0">
      <w:pPr>
        <w:spacing w:before="0" w:after="0" w:line="360" w:lineRule="auto"/>
        <w:jc w:val="both"/>
        <w:rPr>
          <w:color w:val="0D594F" w:themeColor="accent6" w:themeShade="80"/>
          <w:sz w:val="24"/>
          <w:szCs w:val="24"/>
        </w:rPr>
        <w:sectPr w:rsidR="00D123A0" w:rsidSect="00D123A0">
          <w:type w:val="continuous"/>
          <w:pgSz w:w="11906" w:h="16838" w:code="9"/>
          <w:pgMar w:top="1440" w:right="1440" w:bottom="1440" w:left="1440" w:header="720" w:footer="720" w:gutter="0"/>
          <w:pgNumType w:start="26"/>
          <w:cols w:num="2" w:space="720"/>
          <w:titlePg/>
          <w:docGrid w:linePitch="360"/>
        </w:sectPr>
      </w:pPr>
    </w:p>
    <w:p w14:paraId="02DC7000" w14:textId="77777777" w:rsidR="00FA384F" w:rsidRPr="00FA384F" w:rsidRDefault="00FA384F" w:rsidP="00D123A0">
      <w:pPr>
        <w:spacing w:before="0" w:after="0" w:line="360" w:lineRule="auto"/>
        <w:jc w:val="both"/>
        <w:rPr>
          <w:color w:val="0D594F" w:themeColor="accent6" w:themeShade="80"/>
          <w:sz w:val="24"/>
          <w:szCs w:val="24"/>
        </w:rPr>
      </w:pPr>
      <w:r w:rsidRPr="00FA384F">
        <w:rPr>
          <w:color w:val="0D594F" w:themeColor="accent6" w:themeShade="80"/>
          <w:sz w:val="24"/>
          <w:szCs w:val="24"/>
        </w:rPr>
        <w:t>"Adopta un zâmbet de copil" hrănește cu o masa caldă un copil în timpul zilelor de școală, la cantina Liceului Teologic Ortodox Antim Ivireanu din Timișoara.</w:t>
      </w:r>
    </w:p>
    <w:p w14:paraId="5DC15371" w14:textId="77777777" w:rsidR="00FA384F" w:rsidRPr="00FA384F" w:rsidRDefault="00FA384F" w:rsidP="00D123A0">
      <w:pPr>
        <w:spacing w:before="0" w:after="0" w:line="360" w:lineRule="auto"/>
        <w:jc w:val="both"/>
        <w:rPr>
          <w:color w:val="0D594F" w:themeColor="accent6" w:themeShade="80"/>
          <w:sz w:val="24"/>
          <w:szCs w:val="24"/>
        </w:rPr>
      </w:pPr>
      <w:r w:rsidRPr="00FA384F">
        <w:rPr>
          <w:color w:val="0D594F" w:themeColor="accent6" w:themeShade="80"/>
          <w:sz w:val="24"/>
          <w:szCs w:val="24"/>
        </w:rPr>
        <w:t xml:space="preserve">Începând cu luna octombrie, în cadrul proiectului </w:t>
      </w:r>
      <w:r w:rsidR="00F661B9">
        <w:rPr>
          <w:color w:val="0D594F" w:themeColor="accent6" w:themeShade="80"/>
          <w:sz w:val="24"/>
          <w:szCs w:val="24"/>
        </w:rPr>
        <w:t xml:space="preserve"> </w:t>
      </w:r>
      <w:r w:rsidR="00A54D3F">
        <w:rPr>
          <w:color w:val="0D594F" w:themeColor="accent6" w:themeShade="80"/>
          <w:sz w:val="24"/>
          <w:szCs w:val="24"/>
        </w:rPr>
        <w:t xml:space="preserve"> </w:t>
      </w:r>
      <w:r w:rsidRPr="00FA384F">
        <w:rPr>
          <w:color w:val="0D594F" w:themeColor="accent6" w:themeShade="80"/>
          <w:sz w:val="24"/>
          <w:szCs w:val="24"/>
        </w:rPr>
        <w:t>”Adoptă o familie”, pe lângă masa caldă pe care o oferim celor 18 copii de la școala ”Antim Ivireanul”, oferim o masă caldă, săptămânal și mamelor care au copii bolnavi, prin fundația Ronald McDonald.</w:t>
      </w:r>
    </w:p>
    <w:p w14:paraId="5CAAECAB" w14:textId="77777777" w:rsidR="00FA384F" w:rsidRDefault="00FA384F" w:rsidP="00FA384F">
      <w:pPr>
        <w:spacing w:before="0" w:after="0" w:line="360" w:lineRule="auto"/>
        <w:jc w:val="both"/>
        <w:rPr>
          <w:color w:val="0D594F" w:themeColor="accent6" w:themeShade="80"/>
          <w:sz w:val="24"/>
          <w:szCs w:val="24"/>
        </w:rPr>
      </w:pPr>
      <w:r w:rsidRPr="00FA384F">
        <w:rPr>
          <w:color w:val="0D594F" w:themeColor="accent6" w:themeShade="80"/>
          <w:sz w:val="24"/>
          <w:szCs w:val="24"/>
        </w:rPr>
        <w:t>Aceste mame, care vin cu copilașii bolnavi din toată țara, locuiesc gratuit, pe toată perioada spitalizării copiilor, într-o casă construită de fundația pentru copii Ronald McDonald.</w:t>
      </w:r>
    </w:p>
    <w:p w14:paraId="24464C11" w14:textId="77777777" w:rsidR="00FA384F" w:rsidRPr="00FA384F" w:rsidRDefault="00FA384F" w:rsidP="00D123A0">
      <w:pPr>
        <w:spacing w:before="0" w:after="0" w:line="360" w:lineRule="auto"/>
        <w:jc w:val="center"/>
        <w:rPr>
          <w:color w:val="0D594F" w:themeColor="accent6" w:themeShade="80"/>
          <w:sz w:val="24"/>
          <w:szCs w:val="24"/>
        </w:rPr>
      </w:pPr>
      <w:r>
        <w:rPr>
          <w:noProof/>
        </w:rPr>
        <w:drawing>
          <wp:inline distT="0" distB="0" distL="0" distR="0" wp14:anchorId="7E72F914" wp14:editId="1BCA5ED1">
            <wp:extent cx="2009775" cy="2009775"/>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09775" cy="2009775"/>
                    </a:xfrm>
                    <a:prstGeom prst="rect">
                      <a:avLst/>
                    </a:prstGeom>
                  </pic:spPr>
                </pic:pic>
              </a:graphicData>
            </a:graphic>
          </wp:inline>
        </w:drawing>
      </w:r>
      <w:r w:rsidR="00D123A0">
        <w:rPr>
          <w:noProof/>
        </w:rPr>
        <w:t xml:space="preserve">   </w:t>
      </w:r>
      <w:r>
        <w:rPr>
          <w:noProof/>
        </w:rPr>
        <w:drawing>
          <wp:inline distT="0" distB="0" distL="0" distR="0" wp14:anchorId="3DA436CB" wp14:editId="5FD6CC6E">
            <wp:extent cx="3213857" cy="1969760"/>
            <wp:effectExtent l="0" t="0" r="571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36619" cy="1983711"/>
                    </a:xfrm>
                    <a:prstGeom prst="rect">
                      <a:avLst/>
                    </a:prstGeom>
                  </pic:spPr>
                </pic:pic>
              </a:graphicData>
            </a:graphic>
          </wp:inline>
        </w:drawing>
      </w:r>
    </w:p>
    <w:p w14:paraId="37E0E9E4" w14:textId="77777777" w:rsidR="00FA384F" w:rsidRPr="00FA384F" w:rsidRDefault="00E83B53" w:rsidP="00FA384F">
      <w:pPr>
        <w:spacing w:before="0" w:after="0" w:line="360" w:lineRule="auto"/>
        <w:jc w:val="both"/>
        <w:rPr>
          <w:color w:val="0D594F" w:themeColor="accent6" w:themeShade="80"/>
          <w:sz w:val="24"/>
          <w:szCs w:val="24"/>
        </w:rPr>
      </w:pPr>
      <w:r>
        <w:rPr>
          <w:color w:val="0D594F" w:themeColor="accent6" w:themeShade="80"/>
          <w:sz w:val="24"/>
          <w:szCs w:val="24"/>
        </w:rPr>
        <w:t xml:space="preserve">"Construim Împreună" </w:t>
      </w:r>
      <w:r w:rsidR="00FA384F" w:rsidRPr="00FA384F">
        <w:rPr>
          <w:color w:val="0D594F" w:themeColor="accent6" w:themeShade="80"/>
          <w:sz w:val="24"/>
          <w:szCs w:val="24"/>
        </w:rPr>
        <w:t>ajută familiile care locuiesc în condiții improprii să beneficieze de reparațiile locuințelor.</w:t>
      </w:r>
    </w:p>
    <w:p w14:paraId="4A798EC5" w14:textId="77777777" w:rsidR="00FA384F" w:rsidRPr="00FA384F" w:rsidRDefault="00FA384F" w:rsidP="00FA384F">
      <w:pPr>
        <w:spacing w:before="0" w:after="0" w:line="360" w:lineRule="auto"/>
        <w:jc w:val="both"/>
        <w:rPr>
          <w:color w:val="0D594F" w:themeColor="accent6" w:themeShade="80"/>
          <w:sz w:val="24"/>
          <w:szCs w:val="24"/>
        </w:rPr>
      </w:pPr>
      <w:r w:rsidRPr="00FA384F">
        <w:rPr>
          <w:color w:val="0D594F" w:themeColor="accent6" w:themeShade="80"/>
          <w:sz w:val="24"/>
          <w:szCs w:val="24"/>
        </w:rPr>
        <w:lastRenderedPageBreak/>
        <w:t>De Sfintele Paști s-a trimis, cu ajutorul voluntarilor, Sfânta Lumină, pasca tradițională și pachete cu alimente la domiciliu persoane vârstnice sau bolnave.</w:t>
      </w:r>
    </w:p>
    <w:p w14:paraId="3466E539" w14:textId="77777777" w:rsidR="00FA384F" w:rsidRPr="00FA384F" w:rsidRDefault="00FA384F" w:rsidP="00FA384F">
      <w:pPr>
        <w:spacing w:before="0" w:after="0" w:line="360" w:lineRule="auto"/>
        <w:jc w:val="both"/>
        <w:rPr>
          <w:color w:val="0D594F" w:themeColor="accent6" w:themeShade="80"/>
          <w:sz w:val="24"/>
          <w:szCs w:val="24"/>
        </w:rPr>
      </w:pPr>
      <w:r w:rsidRPr="00FA384F">
        <w:rPr>
          <w:color w:val="0D594F" w:themeColor="accent6" w:themeShade="80"/>
          <w:sz w:val="24"/>
          <w:szCs w:val="24"/>
        </w:rPr>
        <w:t xml:space="preserve">Pentru a veni </w:t>
      </w:r>
      <w:r w:rsidRPr="00FA384F">
        <w:rPr>
          <w:rFonts w:ascii="Cambria" w:hAnsi="Cambria" w:cs="Cambria"/>
          <w:color w:val="0D594F" w:themeColor="accent6" w:themeShade="80"/>
          <w:sz w:val="24"/>
          <w:szCs w:val="24"/>
        </w:rPr>
        <w:t>ȋ</w:t>
      </w:r>
      <w:r w:rsidRPr="00FA384F">
        <w:rPr>
          <w:color w:val="0D594F" w:themeColor="accent6" w:themeShade="80"/>
          <w:sz w:val="24"/>
          <w:szCs w:val="24"/>
        </w:rPr>
        <w:t xml:space="preserve">n sprijinul medicilor </w:t>
      </w:r>
      <w:r w:rsidRPr="00FA384F">
        <w:rPr>
          <w:rFonts w:ascii="Constantia" w:hAnsi="Constantia" w:cs="Constantia"/>
          <w:color w:val="0D594F" w:themeColor="accent6" w:themeShade="80"/>
          <w:sz w:val="24"/>
          <w:szCs w:val="24"/>
        </w:rPr>
        <w:t>ș</w:t>
      </w:r>
      <w:r w:rsidRPr="00FA384F">
        <w:rPr>
          <w:color w:val="0D594F" w:themeColor="accent6" w:themeShade="80"/>
          <w:sz w:val="24"/>
          <w:szCs w:val="24"/>
        </w:rPr>
        <w:t>i spitalelor din Timișoara, alături de alte ONG-uri, s-au cumpărat materiale de protecție pentru personalul medical, hăinuțe pentru nou-născuți la Maternitatea Bega, s-au confecționat prosoape de unică folosință pentru Spitalul de Boli Infecțioase.</w:t>
      </w:r>
    </w:p>
    <w:p w14:paraId="6A748463" w14:textId="77777777" w:rsidR="008C0AD1" w:rsidRDefault="00FA384F" w:rsidP="00FA384F">
      <w:pPr>
        <w:spacing w:before="0" w:after="0" w:line="360" w:lineRule="auto"/>
        <w:jc w:val="both"/>
        <w:rPr>
          <w:b/>
          <w:color w:val="0D594F" w:themeColor="accent6" w:themeShade="80"/>
          <w:sz w:val="24"/>
          <w:szCs w:val="24"/>
        </w:rPr>
      </w:pPr>
      <w:r w:rsidRPr="00FA384F">
        <w:rPr>
          <w:color w:val="0D594F" w:themeColor="accent6" w:themeShade="80"/>
          <w:sz w:val="24"/>
          <w:szCs w:val="24"/>
        </w:rPr>
        <w:t>Anual, un număr de cinci elevi cu dragoste de carte, care provin din familii cu venituri modeste, au primit burse de studiu, din colecta de la Duminica Mironosițelor. Împreună cu parohia Iosefin, se organizează de 10 ani, la 1 octombrie, Ziua Vârstnicului.</w:t>
      </w:r>
      <w:r w:rsidR="008C0AD1" w:rsidRPr="008C0AD1">
        <w:rPr>
          <w:rFonts w:eastAsia="Calibri" w:cs="Times New Roman"/>
          <w:color w:val="0D594F" w:themeColor="accent6" w:themeShade="80"/>
          <w:sz w:val="24"/>
          <w:szCs w:val="24"/>
        </w:rPr>
        <w:t xml:space="preserve">          </w:t>
      </w:r>
    </w:p>
    <w:p w14:paraId="1307AB26" w14:textId="77777777" w:rsidR="00DF56F0" w:rsidRDefault="00DF56F0" w:rsidP="002A1676">
      <w:pPr>
        <w:spacing w:before="0" w:after="0" w:line="360" w:lineRule="auto"/>
        <w:jc w:val="center"/>
        <w:rPr>
          <w:b/>
          <w:color w:val="0D594F" w:themeColor="accent6" w:themeShade="80"/>
          <w:sz w:val="24"/>
          <w:szCs w:val="24"/>
        </w:rPr>
      </w:pPr>
    </w:p>
    <w:p w14:paraId="283D9AD6" w14:textId="77777777" w:rsidR="002A1676" w:rsidRPr="00D51554" w:rsidRDefault="002A1676" w:rsidP="002A1676">
      <w:pPr>
        <w:spacing w:before="0" w:after="0" w:line="360" w:lineRule="auto"/>
        <w:jc w:val="center"/>
        <w:rPr>
          <w:b/>
          <w:color w:val="0D594F" w:themeColor="accent6" w:themeShade="80"/>
          <w:sz w:val="24"/>
          <w:szCs w:val="24"/>
        </w:rPr>
      </w:pPr>
      <w:r w:rsidRPr="00D51554">
        <w:rPr>
          <w:b/>
          <w:color w:val="0D594F" w:themeColor="accent6" w:themeShade="80"/>
          <w:sz w:val="24"/>
          <w:szCs w:val="24"/>
        </w:rPr>
        <w:t>Situația fi</w:t>
      </w:r>
      <w:r w:rsidR="008C0AD1">
        <w:rPr>
          <w:b/>
          <w:color w:val="0D594F" w:themeColor="accent6" w:themeShade="80"/>
          <w:sz w:val="24"/>
          <w:szCs w:val="24"/>
        </w:rPr>
        <w:t>nanciară în 202</w:t>
      </w:r>
      <w:r w:rsidR="00FA384F">
        <w:rPr>
          <w:b/>
          <w:color w:val="0D594F" w:themeColor="accent6" w:themeShade="80"/>
          <w:sz w:val="24"/>
          <w:szCs w:val="24"/>
        </w:rPr>
        <w:t>1</w:t>
      </w:r>
      <w:r w:rsidRPr="00D51554">
        <w:rPr>
          <w:b/>
          <w:color w:val="0D594F" w:themeColor="accent6" w:themeShade="80"/>
          <w:sz w:val="24"/>
          <w:szCs w:val="24"/>
        </w:rPr>
        <w:t>:</w:t>
      </w:r>
    </w:p>
    <w:p w14:paraId="5E69C8E6" w14:textId="77777777" w:rsidR="00FA384F" w:rsidRPr="00D51554" w:rsidRDefault="008C0AD1" w:rsidP="00C278AF">
      <w:pPr>
        <w:spacing w:before="0" w:after="0" w:line="360" w:lineRule="auto"/>
        <w:jc w:val="both"/>
        <w:rPr>
          <w:color w:val="0D594F" w:themeColor="accent6" w:themeShade="80"/>
          <w:sz w:val="24"/>
          <w:szCs w:val="24"/>
        </w:rPr>
      </w:pPr>
      <w:r>
        <w:rPr>
          <w:color w:val="0D594F" w:themeColor="accent6" w:themeShade="80"/>
          <w:sz w:val="24"/>
          <w:szCs w:val="24"/>
        </w:rPr>
        <w:t xml:space="preserve">Total venituri: </w:t>
      </w:r>
      <w:r w:rsidR="00013FDC">
        <w:rPr>
          <w:color w:val="0D594F" w:themeColor="accent6" w:themeShade="80"/>
          <w:sz w:val="24"/>
          <w:szCs w:val="24"/>
        </w:rPr>
        <w:t>52000</w:t>
      </w:r>
      <w:r w:rsidR="00C278AF" w:rsidRPr="00D51554">
        <w:rPr>
          <w:color w:val="0D594F" w:themeColor="accent6" w:themeShade="80"/>
          <w:sz w:val="24"/>
          <w:szCs w:val="24"/>
        </w:rPr>
        <w:t xml:space="preserve"> lei</w:t>
      </w:r>
      <w:r>
        <w:rPr>
          <w:color w:val="0D594F" w:themeColor="accent6" w:themeShade="80"/>
          <w:sz w:val="24"/>
          <w:szCs w:val="24"/>
        </w:rPr>
        <w:t>,</w:t>
      </w:r>
      <w:r w:rsidR="00661838">
        <w:rPr>
          <w:color w:val="0D594F" w:themeColor="accent6" w:themeShade="80"/>
          <w:sz w:val="24"/>
          <w:szCs w:val="24"/>
        </w:rPr>
        <w:t xml:space="preserve"> </w:t>
      </w:r>
      <w:r w:rsidR="00CA7DE3">
        <w:rPr>
          <w:color w:val="0D594F" w:themeColor="accent6" w:themeShade="80"/>
          <w:sz w:val="24"/>
          <w:szCs w:val="24"/>
        </w:rPr>
        <w:t>T</w:t>
      </w:r>
      <w:r w:rsidR="00C278AF" w:rsidRPr="00D51554">
        <w:rPr>
          <w:color w:val="0D594F" w:themeColor="accent6" w:themeShade="80"/>
          <w:sz w:val="24"/>
          <w:szCs w:val="24"/>
        </w:rPr>
        <w:t>otal cheltuieli</w:t>
      </w:r>
      <w:r w:rsidR="002A1676" w:rsidRPr="00D51554">
        <w:rPr>
          <w:color w:val="0D594F" w:themeColor="accent6" w:themeShade="80"/>
          <w:sz w:val="24"/>
          <w:szCs w:val="24"/>
        </w:rPr>
        <w:t>:</w:t>
      </w:r>
      <w:r>
        <w:rPr>
          <w:color w:val="0D594F" w:themeColor="accent6" w:themeShade="80"/>
          <w:sz w:val="24"/>
          <w:szCs w:val="24"/>
        </w:rPr>
        <w:t xml:space="preserve"> </w:t>
      </w:r>
      <w:r w:rsidR="00013FDC">
        <w:rPr>
          <w:color w:val="0D594F" w:themeColor="accent6" w:themeShade="80"/>
          <w:sz w:val="24"/>
          <w:szCs w:val="24"/>
        </w:rPr>
        <w:t>50000</w:t>
      </w:r>
      <w:r w:rsidR="00C278AF" w:rsidRPr="00D51554">
        <w:rPr>
          <w:color w:val="0D594F" w:themeColor="accent6" w:themeShade="80"/>
          <w:sz w:val="24"/>
          <w:szCs w:val="24"/>
        </w:rPr>
        <w:t xml:space="preserve"> lei</w:t>
      </w:r>
      <w:r w:rsidR="002A1676" w:rsidRPr="00D51554">
        <w:rPr>
          <w:color w:val="0D594F" w:themeColor="accent6" w:themeShade="80"/>
          <w:sz w:val="24"/>
          <w:szCs w:val="24"/>
        </w:rPr>
        <w:t>,</w:t>
      </w:r>
      <w:r w:rsidR="007F2C6F">
        <w:rPr>
          <w:color w:val="0D594F" w:themeColor="accent6" w:themeShade="80"/>
          <w:sz w:val="24"/>
          <w:szCs w:val="24"/>
        </w:rPr>
        <w:t xml:space="preserve"> </w:t>
      </w:r>
      <w:r w:rsidR="00661838">
        <w:rPr>
          <w:color w:val="0D594F" w:themeColor="accent6" w:themeShade="80"/>
          <w:sz w:val="24"/>
          <w:szCs w:val="24"/>
        </w:rPr>
        <w:t xml:space="preserve"> S</w:t>
      </w:r>
      <w:r w:rsidR="00FA384F">
        <w:rPr>
          <w:color w:val="0D594F" w:themeColor="accent6" w:themeShade="80"/>
          <w:sz w:val="24"/>
          <w:szCs w:val="24"/>
        </w:rPr>
        <w:t>old 31.12.2021 – 42700 lei.</w:t>
      </w:r>
    </w:p>
    <w:p w14:paraId="1B4D127F" w14:textId="77777777" w:rsidR="00C278AF" w:rsidRDefault="002A1676" w:rsidP="008C0AD1">
      <w:pPr>
        <w:spacing w:before="0" w:after="0" w:line="360" w:lineRule="auto"/>
        <w:jc w:val="both"/>
        <w:rPr>
          <w:color w:val="0D594F" w:themeColor="accent6" w:themeShade="80"/>
          <w:sz w:val="24"/>
          <w:szCs w:val="24"/>
        </w:rPr>
      </w:pPr>
      <w:r w:rsidRPr="00D51554">
        <w:rPr>
          <w:color w:val="0D594F" w:themeColor="accent6" w:themeShade="80"/>
          <w:sz w:val="24"/>
          <w:szCs w:val="24"/>
        </w:rPr>
        <w:tab/>
      </w:r>
    </w:p>
    <w:p w14:paraId="76CB5E09" w14:textId="77777777" w:rsidR="00930402" w:rsidRPr="00930402" w:rsidRDefault="00041024" w:rsidP="00FA384F">
      <w:pPr>
        <w:pStyle w:val="ListParagraph"/>
        <w:spacing w:before="0" w:after="0" w:line="360" w:lineRule="auto"/>
        <w:ind w:left="284" w:hanging="284"/>
        <w:jc w:val="both"/>
        <w:rPr>
          <w:rFonts w:cs="Arial"/>
          <w:b/>
          <w:color w:val="0D594F" w:themeColor="accent6" w:themeShade="80"/>
          <w:sz w:val="24"/>
          <w:szCs w:val="24"/>
        </w:rPr>
      </w:pPr>
      <w:r w:rsidRPr="006372DA">
        <w:rPr>
          <w:noProof/>
          <w:color w:val="0D594F" w:themeColor="accent6" w:themeShade="80"/>
        </w:rPr>
        <mc:AlternateContent>
          <mc:Choice Requires="wps">
            <w:drawing>
              <wp:anchor distT="0" distB="0" distL="114300" distR="114300" simplePos="0" relativeHeight="251764736" behindDoc="0" locked="0" layoutInCell="1" allowOverlap="1" wp14:anchorId="4E6D8B20" wp14:editId="5B7F2B6E">
                <wp:simplePos x="0" y="0"/>
                <wp:positionH relativeFrom="margin">
                  <wp:align>right</wp:align>
                </wp:positionH>
                <wp:positionV relativeFrom="paragraph">
                  <wp:posOffset>15240</wp:posOffset>
                </wp:positionV>
                <wp:extent cx="5714365" cy="476250"/>
                <wp:effectExtent l="0" t="0" r="19685" b="19050"/>
                <wp:wrapNone/>
                <wp:docPr id="193" name="Rectangle 193"/>
                <wp:cNvGraphicFramePr/>
                <a:graphic xmlns:a="http://schemas.openxmlformats.org/drawingml/2006/main">
                  <a:graphicData uri="http://schemas.microsoft.com/office/word/2010/wordprocessingShape">
                    <wps:wsp>
                      <wps:cNvSpPr/>
                      <wps:spPr>
                        <a:xfrm>
                          <a:off x="0" y="0"/>
                          <a:ext cx="5714365" cy="476250"/>
                        </a:xfrm>
                        <a:prstGeom prst="rect">
                          <a:avLst/>
                        </a:prstGeom>
                        <a:solidFill>
                          <a:schemeClr val="bg2">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D81DC" w14:textId="77777777" w:rsidR="00937E43" w:rsidRPr="00D37F8F" w:rsidRDefault="00937E43" w:rsidP="00CE076A">
                            <w:pPr>
                              <w:pStyle w:val="ListParagraph"/>
                              <w:numPr>
                                <w:ilvl w:val="0"/>
                                <w:numId w:val="11"/>
                              </w:numPr>
                              <w:jc w:val="both"/>
                              <w:rPr>
                                <w:color w:val="FFFFFF" w:themeColor="background1"/>
                                <w:sz w:val="28"/>
                                <w:szCs w:val="28"/>
                                <w:lang w:val="ro-RO"/>
                              </w:rPr>
                            </w:pPr>
                            <w:r w:rsidRPr="00D37F8F">
                              <w:rPr>
                                <w:color w:val="FFFFFF" w:themeColor="background1"/>
                                <w:sz w:val="28"/>
                                <w:szCs w:val="28"/>
                                <w:lang w:val="ro-RO"/>
                              </w:rPr>
                              <w:t xml:space="preserve">PROIECTE ŞI ACŢIUNI ÎN </w:t>
                            </w:r>
                            <w:r>
                              <w:rPr>
                                <w:color w:val="FFFFFF" w:themeColor="background1"/>
                                <w:sz w:val="28"/>
                                <w:szCs w:val="28"/>
                                <w:lang w:val="ro-RO"/>
                              </w:rPr>
                              <w:t>CONTEXTUL PANDEMIEI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FAF633" id="Rectangle 193" o:spid="_x0000_s1051" style="position:absolute;left:0;text-align:left;margin-left:398.75pt;margin-top:1.2pt;width:449.95pt;height:37.5pt;z-index:2517647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" fillcolor="#007ce9 [1614]" strokecolor="white [3212]" strokeweight="2pt">
                <v:textbox>
                  <w:txbxContent>
                    <w:p w:rsidR="00937E43" w:rsidRPr="00D37F8F" w:rsidRDefault="00937E43" w:rsidP="00CE076A">
                      <w:pPr>
                        <w:pStyle w:val="ListParagraph"/>
                        <w:numPr>
                          <w:ilvl w:val="0"/>
                          <w:numId w:val="11"/>
                        </w:numPr>
                        <w:jc w:val="both"/>
                        <w:rPr>
                          <w:color w:val="FFFFFF" w:themeColor="background1"/>
                          <w:sz w:val="28"/>
                          <w:szCs w:val="28"/>
                          <w:lang w:val="ro-RO"/>
                        </w:rPr>
                      </w:pPr>
                      <w:r w:rsidRPr="00D37F8F">
                        <w:rPr>
                          <w:color w:val="FFFFFF" w:themeColor="background1"/>
                          <w:sz w:val="28"/>
                          <w:szCs w:val="28"/>
                          <w:lang w:val="ro-RO"/>
                        </w:rPr>
                        <w:t xml:space="preserve">PROIECTE </w:t>
                      </w:r>
                      <w:r w:rsidRPr="00D37F8F">
                        <w:rPr>
                          <w:color w:val="FFFFFF" w:themeColor="background1"/>
                          <w:sz w:val="28"/>
                          <w:szCs w:val="28"/>
                          <w:lang w:val="ro-RO"/>
                        </w:rPr>
                        <w:t xml:space="preserve">ŞI ACŢIUNI ÎN </w:t>
                      </w:r>
                      <w:r>
                        <w:rPr>
                          <w:color w:val="FFFFFF" w:themeColor="background1"/>
                          <w:sz w:val="28"/>
                          <w:szCs w:val="28"/>
                          <w:lang w:val="ro-RO"/>
                        </w:rPr>
                        <w:t>CONTEXTUL PANDEMIEI</w:t>
                      </w:r>
                    </w:p>
                  </w:txbxContent>
                </v:textbox>
                <w10:wrap anchorx="margin"/>
              </v:rect>
            </w:pict>
          </mc:Fallback>
        </mc:AlternateContent>
      </w:r>
    </w:p>
    <w:p w14:paraId="72E37F8B" w14:textId="77777777" w:rsidR="00041024" w:rsidRPr="006372DA" w:rsidRDefault="00041024" w:rsidP="00041024">
      <w:pPr>
        <w:spacing w:before="0" w:after="0" w:line="360" w:lineRule="auto"/>
        <w:rPr>
          <w:color w:val="0D594F" w:themeColor="accent6" w:themeShade="80"/>
          <w:sz w:val="24"/>
          <w:szCs w:val="24"/>
          <w:lang w:val="ro-RO"/>
        </w:rPr>
      </w:pPr>
    </w:p>
    <w:p w14:paraId="1CA0F681" w14:textId="77777777" w:rsidR="00041024" w:rsidRPr="006372DA" w:rsidRDefault="00041024" w:rsidP="00041024">
      <w:pPr>
        <w:spacing w:before="0" w:after="0" w:line="360" w:lineRule="auto"/>
        <w:jc w:val="both"/>
        <w:rPr>
          <w:rFonts w:eastAsia="Constantia"/>
          <w:b/>
          <w:color w:val="0D594F" w:themeColor="accent6" w:themeShade="80"/>
          <w:sz w:val="24"/>
          <w:szCs w:val="24"/>
          <w:lang w:val="ro-RO"/>
        </w:rPr>
      </w:pPr>
    </w:p>
    <w:p w14:paraId="661D61D7" w14:textId="77777777" w:rsidR="00041024" w:rsidRDefault="00903A60" w:rsidP="00041024">
      <w:pPr>
        <w:tabs>
          <w:tab w:val="left" w:pos="2385"/>
        </w:tabs>
        <w:spacing w:line="360" w:lineRule="auto"/>
        <w:rPr>
          <w:rFonts w:asciiTheme="majorHAnsi" w:eastAsia="Constantia" w:hAnsiTheme="majorHAnsi"/>
          <w:b/>
          <w:color w:val="0D594F" w:themeColor="accent6" w:themeShade="80"/>
          <w:sz w:val="24"/>
          <w:szCs w:val="24"/>
          <w:lang w:val="ro-RO"/>
        </w:rPr>
      </w:pPr>
      <w:r w:rsidRPr="006372DA">
        <w:rPr>
          <w:noProof/>
          <w:color w:val="0D594F" w:themeColor="accent6" w:themeShade="80"/>
          <w:sz w:val="24"/>
          <w:szCs w:val="24"/>
        </w:rPr>
        <mc:AlternateContent>
          <mc:Choice Requires="wps">
            <w:drawing>
              <wp:anchor distT="0" distB="0" distL="114300" distR="114300" simplePos="0" relativeHeight="251925504" behindDoc="0" locked="0" layoutInCell="1" allowOverlap="1" wp14:anchorId="38B20EE0" wp14:editId="21F18124">
                <wp:simplePos x="0" y="0"/>
                <wp:positionH relativeFrom="margin">
                  <wp:posOffset>0</wp:posOffset>
                </wp:positionH>
                <wp:positionV relativeFrom="paragraph">
                  <wp:posOffset>18415</wp:posOffset>
                </wp:positionV>
                <wp:extent cx="5752209" cy="784746"/>
                <wp:effectExtent l="0" t="0" r="20320" b="15875"/>
                <wp:wrapNone/>
                <wp:docPr id="326"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2209" cy="784746"/>
                        </a:xfrm>
                        <a:prstGeom prst="rect">
                          <a:avLst/>
                        </a:prstGeom>
                        <a:solidFill>
                          <a:schemeClr val="bg2">
                            <a:lumMod val="75000"/>
                          </a:schemeClr>
                        </a:solidFill>
                        <a:ln w="25400" algn="ctr">
                          <a:solidFill>
                            <a:srgbClr val="FFFFFF"/>
                          </a:solidFill>
                          <a:miter lim="800000"/>
                          <a:headEnd/>
                          <a:tailEnd/>
                        </a:ln>
                      </wps:spPr>
                      <wps:txbx>
                        <w:txbxContent>
                          <w:p w14:paraId="4F72C759" w14:textId="77777777" w:rsidR="00937E43" w:rsidRPr="00296484" w:rsidRDefault="00937E43" w:rsidP="00041024">
                            <w:pPr>
                              <w:jc w:val="center"/>
                              <w:rPr>
                                <w:b/>
                                <w:color w:val="F2F2F2" w:themeColor="background1" w:themeShade="F2"/>
                                <w:sz w:val="24"/>
                                <w:szCs w:val="24"/>
                                <w:lang w:val="ro-RO"/>
                              </w:rPr>
                            </w:pPr>
                            <w:r w:rsidRPr="00296484">
                              <w:rPr>
                                <w:b/>
                                <w:color w:val="F2F2F2" w:themeColor="background1" w:themeShade="F2"/>
                                <w:sz w:val="28"/>
                                <w:szCs w:val="28"/>
                                <w:lang w:val="ro-RO"/>
                              </w:rPr>
                              <w:t>4</w:t>
                            </w:r>
                            <w:r>
                              <w:rPr>
                                <w:b/>
                                <w:color w:val="F2F2F2" w:themeColor="background1" w:themeShade="F2"/>
                                <w:sz w:val="28"/>
                                <w:szCs w:val="28"/>
                                <w:lang w:val="ro-RO"/>
                              </w:rPr>
                              <w:t>.1</w:t>
                            </w:r>
                            <w:r w:rsidRPr="00296484">
                              <w:rPr>
                                <w:b/>
                                <w:color w:val="F2F2F2" w:themeColor="background1" w:themeShade="F2"/>
                                <w:sz w:val="28"/>
                                <w:szCs w:val="28"/>
                                <w:lang w:val="ro-RO"/>
                              </w:rPr>
                              <w:t xml:space="preserve"> Proiectul</w:t>
                            </w:r>
                            <w:r w:rsidRPr="00296484">
                              <w:rPr>
                                <w:b/>
                                <w:color w:val="F2F2F2" w:themeColor="background1" w:themeShade="F2"/>
                                <w:sz w:val="24"/>
                                <w:szCs w:val="24"/>
                                <w:lang w:val="ro-RO"/>
                              </w:rPr>
                              <w:t xml:space="preserve"> </w:t>
                            </w:r>
                            <w:r w:rsidRPr="00296484">
                              <w:rPr>
                                <w:b/>
                                <w:color w:val="F2F2F2" w:themeColor="background1" w:themeShade="F2"/>
                                <w:sz w:val="24"/>
                                <w:szCs w:val="24"/>
                              </w:rPr>
                              <w:t xml:space="preserve">„SPRIJINIREA COPIILOR CU ESEC </w:t>
                            </w:r>
                            <w:r w:rsidRPr="00296484">
                              <w:rPr>
                                <w:b/>
                                <w:color w:val="F2F2F2" w:themeColor="background1" w:themeShade="F2"/>
                                <w:sz w:val="24"/>
                                <w:szCs w:val="24"/>
                                <w:lang w:val="ro-RO"/>
                              </w:rPr>
                              <w:t>Ș</w:t>
                            </w:r>
                            <w:r w:rsidRPr="00296484">
                              <w:rPr>
                                <w:b/>
                                <w:color w:val="F2F2F2" w:themeColor="background1" w:themeShade="F2"/>
                                <w:sz w:val="24"/>
                                <w:szCs w:val="24"/>
                              </w:rPr>
                              <w:t>COLAR ȘI A COPIILOR CU PĂRINȚII PLECAȚI LA MUNCĂ ÎN STRĂINĂTATE DIN ORAȘUL DETA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097CE9D" id="Rectangle 326" o:spid="_x0000_s1052" style="position:absolute;margin-left:0;margin-top:1.45pt;width:452.95pt;height:61.8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" fillcolor="#60b4ff [2414]" strokecolor="white" strokeweight="2pt">
                <v:textbox>
                  <w:txbxContent>
                    <w:p w:rsidR="00937E43" w:rsidRPr="00296484" w:rsidRDefault="00937E43" w:rsidP="00041024">
                      <w:pPr>
                        <w:jc w:val="center"/>
                        <w:rPr>
                          <w:b/>
                          <w:color w:val="F2F2F2" w:themeColor="background1" w:themeShade="F2"/>
                          <w:sz w:val="24"/>
                          <w:szCs w:val="24"/>
                          <w:lang w:val="ro-RO"/>
                        </w:rPr>
                      </w:pPr>
                      <w:r w:rsidRPr="00296484">
                        <w:rPr>
                          <w:b/>
                          <w:color w:val="F2F2F2" w:themeColor="background1" w:themeShade="F2"/>
                          <w:sz w:val="28"/>
                          <w:szCs w:val="28"/>
                          <w:lang w:val="ro-RO"/>
                        </w:rPr>
                        <w:t>4</w:t>
                      </w:r>
                      <w:r>
                        <w:rPr>
                          <w:b/>
                          <w:color w:val="F2F2F2" w:themeColor="background1" w:themeShade="F2"/>
                          <w:sz w:val="28"/>
                          <w:szCs w:val="28"/>
                          <w:lang w:val="ro-RO"/>
                        </w:rPr>
                        <w:t>.1</w:t>
                      </w:r>
                      <w:r w:rsidRPr="00296484">
                        <w:rPr>
                          <w:b/>
                          <w:color w:val="F2F2F2" w:themeColor="background1" w:themeShade="F2"/>
                          <w:sz w:val="28"/>
                          <w:szCs w:val="28"/>
                          <w:lang w:val="ro-RO"/>
                        </w:rPr>
                        <w:t xml:space="preserve"> </w:t>
                      </w:r>
                      <w:r w:rsidRPr="00296484">
                        <w:rPr>
                          <w:b/>
                          <w:color w:val="F2F2F2" w:themeColor="background1" w:themeShade="F2"/>
                          <w:sz w:val="28"/>
                          <w:szCs w:val="28"/>
                          <w:lang w:val="ro-RO"/>
                        </w:rPr>
                        <w:t>Proiectul</w:t>
                      </w:r>
                      <w:r w:rsidRPr="00296484">
                        <w:rPr>
                          <w:b/>
                          <w:color w:val="F2F2F2" w:themeColor="background1" w:themeShade="F2"/>
                          <w:sz w:val="24"/>
                          <w:szCs w:val="24"/>
                          <w:lang w:val="ro-RO"/>
                        </w:rPr>
                        <w:t xml:space="preserve"> </w:t>
                      </w:r>
                      <w:r w:rsidRPr="00296484">
                        <w:rPr>
                          <w:b/>
                          <w:color w:val="F2F2F2" w:themeColor="background1" w:themeShade="F2"/>
                          <w:sz w:val="24"/>
                          <w:szCs w:val="24"/>
                        </w:rPr>
                        <w:t xml:space="preserve">„SPRIJINIREA COPIILOR CU ESEC </w:t>
                      </w:r>
                      <w:r w:rsidRPr="00296484">
                        <w:rPr>
                          <w:b/>
                          <w:color w:val="F2F2F2" w:themeColor="background1" w:themeShade="F2"/>
                          <w:sz w:val="24"/>
                          <w:szCs w:val="24"/>
                          <w:lang w:val="ro-RO"/>
                        </w:rPr>
                        <w:t>Ș</w:t>
                      </w:r>
                      <w:r w:rsidRPr="00296484">
                        <w:rPr>
                          <w:b/>
                          <w:color w:val="F2F2F2" w:themeColor="background1" w:themeShade="F2"/>
                          <w:sz w:val="24"/>
                          <w:szCs w:val="24"/>
                        </w:rPr>
                        <w:t>COLAR ȘI A COPIILOR CU PĂRINȚII PLECAȚI LA MUNCĂ ÎN STRĂINĂTATE DIN ORAȘUL DETA</w:t>
                      </w:r>
                    </w:p>
                  </w:txbxContent>
                </v:textbox>
                <w10:wrap anchorx="margin"/>
              </v:rect>
            </w:pict>
          </mc:Fallback>
        </mc:AlternateContent>
      </w:r>
    </w:p>
    <w:p w14:paraId="103F710A" w14:textId="77777777" w:rsidR="00E83B53" w:rsidRDefault="00E83B53" w:rsidP="00D51554">
      <w:pPr>
        <w:tabs>
          <w:tab w:val="left" w:pos="2385"/>
        </w:tabs>
        <w:spacing w:line="360" w:lineRule="auto"/>
        <w:rPr>
          <w:rFonts w:asciiTheme="majorHAnsi" w:eastAsia="Constantia" w:hAnsiTheme="majorHAnsi"/>
          <w:b/>
          <w:color w:val="0D594F" w:themeColor="accent6" w:themeShade="80"/>
          <w:sz w:val="24"/>
          <w:szCs w:val="24"/>
          <w:lang w:val="ro-RO"/>
        </w:rPr>
      </w:pPr>
    </w:p>
    <w:p w14:paraId="6CE050BD" w14:textId="77777777" w:rsidR="00041024" w:rsidRPr="001E0823" w:rsidRDefault="00041024" w:rsidP="00D51554">
      <w:pPr>
        <w:tabs>
          <w:tab w:val="left" w:pos="2385"/>
        </w:tabs>
        <w:spacing w:line="360" w:lineRule="auto"/>
        <w:rPr>
          <w:rFonts w:asciiTheme="majorHAnsi" w:eastAsia="Constantia" w:hAnsiTheme="majorHAnsi"/>
          <w:color w:val="0D594F" w:themeColor="accent6" w:themeShade="80"/>
          <w:sz w:val="24"/>
          <w:szCs w:val="24"/>
          <w:lang w:val="ro-RO"/>
        </w:rPr>
      </w:pPr>
      <w:r w:rsidRPr="001E0823">
        <w:rPr>
          <w:rFonts w:asciiTheme="majorHAnsi" w:eastAsia="Constantia" w:hAnsiTheme="majorHAnsi"/>
          <w:b/>
          <w:color w:val="0D594F" w:themeColor="accent6" w:themeShade="80"/>
          <w:sz w:val="24"/>
          <w:szCs w:val="24"/>
          <w:lang w:val="ro-RO"/>
        </w:rPr>
        <w:t>Beneficiari</w:t>
      </w:r>
      <w:r w:rsidRPr="001E0823">
        <w:rPr>
          <w:rFonts w:asciiTheme="majorHAnsi" w:eastAsia="Constantia" w:hAnsiTheme="majorHAnsi"/>
          <w:color w:val="0D594F" w:themeColor="accent6" w:themeShade="80"/>
          <w:sz w:val="24"/>
          <w:szCs w:val="24"/>
          <w:lang w:val="ro-RO"/>
        </w:rPr>
        <w:t>: 18 de copii cu vârsta între 6 – 14 ani.</w:t>
      </w:r>
    </w:p>
    <w:p w14:paraId="74866721" w14:textId="77777777" w:rsidR="00041024" w:rsidRPr="001E0823" w:rsidRDefault="00041024" w:rsidP="00D51554">
      <w:pPr>
        <w:pStyle w:val="NoSpacing"/>
        <w:spacing w:line="360" w:lineRule="auto"/>
        <w:rPr>
          <w:rFonts w:asciiTheme="majorHAnsi" w:eastAsia="Constantia" w:hAnsiTheme="majorHAnsi"/>
          <w:color w:val="0D594F" w:themeColor="accent6" w:themeShade="80"/>
          <w:sz w:val="24"/>
          <w:szCs w:val="24"/>
          <w:lang w:val="ro-RO"/>
        </w:rPr>
      </w:pPr>
      <w:r w:rsidRPr="001E0823">
        <w:rPr>
          <w:rFonts w:asciiTheme="majorHAnsi" w:eastAsia="Constantia" w:hAnsiTheme="majorHAnsi"/>
          <w:b/>
          <w:color w:val="0D594F" w:themeColor="accent6" w:themeShade="80"/>
          <w:sz w:val="24"/>
          <w:szCs w:val="24"/>
          <w:lang w:val="ro-RO"/>
        </w:rPr>
        <w:t xml:space="preserve">Număr </w:t>
      </w:r>
      <w:r w:rsidR="00043514">
        <w:rPr>
          <w:rFonts w:asciiTheme="majorHAnsi" w:eastAsia="Constantia" w:hAnsiTheme="majorHAnsi"/>
          <w:b/>
          <w:color w:val="0D594F" w:themeColor="accent6" w:themeShade="80"/>
          <w:sz w:val="24"/>
          <w:szCs w:val="24"/>
          <w:lang w:val="ro-RO"/>
        </w:rPr>
        <w:t>total de beneficiari în anul 2020</w:t>
      </w:r>
      <w:r w:rsidRPr="001E0823">
        <w:rPr>
          <w:rFonts w:asciiTheme="majorHAnsi" w:eastAsia="Constantia" w:hAnsiTheme="majorHAnsi"/>
          <w:color w:val="0D594F" w:themeColor="accent6" w:themeShade="80"/>
          <w:sz w:val="24"/>
          <w:szCs w:val="24"/>
          <w:lang w:val="ro-RO"/>
        </w:rPr>
        <w:t>: 15  copii.</w:t>
      </w:r>
    </w:p>
    <w:p w14:paraId="632F6295" w14:textId="77777777" w:rsidR="00041024" w:rsidRPr="001E0823" w:rsidRDefault="00041024" w:rsidP="00D51554">
      <w:pPr>
        <w:pStyle w:val="NoSpacing"/>
        <w:spacing w:line="360" w:lineRule="auto"/>
        <w:rPr>
          <w:rFonts w:asciiTheme="majorHAnsi" w:eastAsia="Constantia" w:hAnsiTheme="majorHAnsi"/>
          <w:color w:val="0D594F" w:themeColor="accent6" w:themeShade="80"/>
          <w:sz w:val="24"/>
          <w:szCs w:val="24"/>
          <w:lang w:val="ro-RO"/>
        </w:rPr>
      </w:pPr>
      <w:r w:rsidRPr="001E0823">
        <w:rPr>
          <w:rFonts w:asciiTheme="majorHAnsi" w:eastAsia="Constantia" w:hAnsiTheme="majorHAnsi"/>
          <w:b/>
          <w:color w:val="0D594F" w:themeColor="accent6" w:themeShade="80"/>
          <w:sz w:val="24"/>
          <w:szCs w:val="24"/>
          <w:lang w:val="ro-RO"/>
        </w:rPr>
        <w:t>Echipa</w:t>
      </w:r>
      <w:r w:rsidRPr="001E0823">
        <w:rPr>
          <w:rFonts w:asciiTheme="majorHAnsi" w:eastAsia="Constantia" w:hAnsiTheme="majorHAnsi"/>
          <w:color w:val="0D594F" w:themeColor="accent6" w:themeShade="80"/>
          <w:sz w:val="24"/>
          <w:szCs w:val="24"/>
          <w:lang w:val="ro-RO"/>
        </w:rPr>
        <w:t>: pedagog social, asist</w:t>
      </w:r>
      <w:r w:rsidR="00AB0163">
        <w:rPr>
          <w:rFonts w:asciiTheme="majorHAnsi" w:eastAsia="Constantia" w:hAnsiTheme="majorHAnsi"/>
          <w:color w:val="0D594F" w:themeColor="accent6" w:themeShade="80"/>
          <w:sz w:val="24"/>
          <w:szCs w:val="24"/>
          <w:lang w:val="ro-RO"/>
        </w:rPr>
        <w:t>ent social, voluntari, specialiști din comunitatea locală.</w:t>
      </w:r>
    </w:p>
    <w:p w14:paraId="2BE5E93D" w14:textId="77777777" w:rsidR="00041024" w:rsidRPr="001E0823" w:rsidRDefault="00041024" w:rsidP="00D51554">
      <w:pPr>
        <w:pStyle w:val="NoSpacing"/>
        <w:spacing w:line="360" w:lineRule="auto"/>
        <w:rPr>
          <w:rFonts w:asciiTheme="majorHAnsi" w:eastAsia="Constantia" w:hAnsiTheme="majorHAnsi"/>
          <w:color w:val="0D594F" w:themeColor="accent6" w:themeShade="80"/>
          <w:sz w:val="24"/>
          <w:szCs w:val="24"/>
          <w:lang w:val="ro-RO"/>
        </w:rPr>
      </w:pPr>
      <w:r w:rsidRPr="001E0823">
        <w:rPr>
          <w:rFonts w:asciiTheme="majorHAnsi" w:eastAsia="Constantia" w:hAnsiTheme="majorHAnsi"/>
          <w:b/>
          <w:color w:val="0D594F" w:themeColor="accent6" w:themeShade="80"/>
          <w:sz w:val="24"/>
          <w:szCs w:val="24"/>
          <w:lang w:val="ro-RO"/>
        </w:rPr>
        <w:t>Coordonator</w:t>
      </w:r>
      <w:r w:rsidRPr="001E0823">
        <w:rPr>
          <w:rFonts w:asciiTheme="majorHAnsi" w:eastAsia="Constantia" w:hAnsiTheme="majorHAnsi"/>
          <w:color w:val="0D594F" w:themeColor="accent6" w:themeShade="80"/>
          <w:sz w:val="24"/>
          <w:szCs w:val="24"/>
          <w:lang w:val="ro-RO"/>
        </w:rPr>
        <w:t>: pedagog social Plu</w:t>
      </w:r>
      <w:r>
        <w:rPr>
          <w:rFonts w:asciiTheme="majorHAnsi" w:eastAsia="Constantia" w:hAnsiTheme="majorHAnsi"/>
          <w:color w:val="0D594F" w:themeColor="accent6" w:themeShade="80"/>
          <w:sz w:val="24"/>
          <w:szCs w:val="24"/>
          <w:lang w:val="ro-RO"/>
        </w:rPr>
        <w:t>ș</w:t>
      </w:r>
      <w:r w:rsidRPr="001E0823">
        <w:rPr>
          <w:rFonts w:asciiTheme="majorHAnsi" w:eastAsia="Constantia" w:hAnsiTheme="majorHAnsi"/>
          <w:color w:val="0D594F" w:themeColor="accent6" w:themeShade="80"/>
          <w:sz w:val="24"/>
          <w:szCs w:val="24"/>
          <w:lang w:val="ro-RO"/>
        </w:rPr>
        <w:t>tea Ileana</w:t>
      </w:r>
      <w:r w:rsidR="00AB0163">
        <w:rPr>
          <w:rFonts w:asciiTheme="majorHAnsi" w:eastAsia="Constantia" w:hAnsiTheme="majorHAnsi"/>
          <w:color w:val="0D594F" w:themeColor="accent6" w:themeShade="80"/>
          <w:sz w:val="24"/>
          <w:szCs w:val="24"/>
          <w:lang w:val="ro-RO"/>
        </w:rPr>
        <w:t>.</w:t>
      </w:r>
    </w:p>
    <w:p w14:paraId="2E318D59" w14:textId="77777777" w:rsidR="00041024" w:rsidRPr="001E0823" w:rsidRDefault="00041024" w:rsidP="00D51554">
      <w:pPr>
        <w:pStyle w:val="NoSpacing"/>
        <w:spacing w:line="360" w:lineRule="auto"/>
        <w:rPr>
          <w:rFonts w:asciiTheme="majorHAnsi" w:eastAsia="Constantia" w:hAnsiTheme="majorHAnsi"/>
          <w:b/>
          <w:color w:val="0D594F" w:themeColor="accent6" w:themeShade="80"/>
          <w:sz w:val="24"/>
          <w:szCs w:val="24"/>
          <w:lang w:val="ro-RO"/>
        </w:rPr>
      </w:pPr>
      <w:r w:rsidRPr="001E0823">
        <w:rPr>
          <w:rFonts w:asciiTheme="majorHAnsi" w:eastAsia="Constantia" w:hAnsiTheme="majorHAnsi"/>
          <w:b/>
          <w:color w:val="0D594F" w:themeColor="accent6" w:themeShade="80"/>
          <w:sz w:val="24"/>
          <w:szCs w:val="24"/>
          <w:lang w:val="ro-RO"/>
        </w:rPr>
        <w:t>Ob</w:t>
      </w:r>
      <w:r>
        <w:rPr>
          <w:rFonts w:asciiTheme="majorHAnsi" w:eastAsia="Constantia" w:hAnsiTheme="majorHAnsi"/>
          <w:b/>
          <w:color w:val="0D594F" w:themeColor="accent6" w:themeShade="80"/>
          <w:sz w:val="24"/>
          <w:szCs w:val="24"/>
          <w:lang w:val="ro-RO"/>
        </w:rPr>
        <w:t>iectivul general al proiectului</w:t>
      </w:r>
      <w:r w:rsidR="00AB0163">
        <w:rPr>
          <w:rFonts w:asciiTheme="majorHAnsi" w:eastAsia="Constantia" w:hAnsiTheme="majorHAnsi"/>
          <w:b/>
          <w:color w:val="0D594F" w:themeColor="accent6" w:themeShade="80"/>
          <w:sz w:val="24"/>
          <w:szCs w:val="24"/>
          <w:lang w:val="ro-RO"/>
        </w:rPr>
        <w:t>:</w:t>
      </w:r>
      <w:r>
        <w:rPr>
          <w:rFonts w:asciiTheme="majorHAnsi" w:eastAsia="Constantia" w:hAnsiTheme="majorHAnsi"/>
          <w:b/>
          <w:color w:val="0D594F" w:themeColor="accent6" w:themeShade="80"/>
          <w:sz w:val="24"/>
          <w:szCs w:val="24"/>
          <w:lang w:val="ro-RO"/>
        </w:rPr>
        <w:t xml:space="preserve"> </w:t>
      </w:r>
      <w:r>
        <w:rPr>
          <w:rFonts w:asciiTheme="majorHAnsi" w:eastAsia="Constantia" w:hAnsiTheme="majorHAnsi"/>
          <w:color w:val="0D594F" w:themeColor="accent6" w:themeShade="80"/>
          <w:sz w:val="24"/>
          <w:szCs w:val="24"/>
          <w:lang w:val="ro-RO"/>
        </w:rPr>
        <w:t>Sprijinirea copiilor cu eșec școlar și a copiilor cu părinţi plecați în stră</w:t>
      </w:r>
      <w:r w:rsidRPr="001E0823">
        <w:rPr>
          <w:rFonts w:asciiTheme="majorHAnsi" w:eastAsia="Constantia" w:hAnsiTheme="majorHAnsi"/>
          <w:color w:val="0D594F" w:themeColor="accent6" w:themeShade="80"/>
          <w:sz w:val="24"/>
          <w:szCs w:val="24"/>
          <w:lang w:val="ro-RO"/>
        </w:rPr>
        <w:t>inătate în vederea ameliorării problemelor cu care se confruntă.</w:t>
      </w:r>
    </w:p>
    <w:p w14:paraId="3E084E0C" w14:textId="77777777" w:rsidR="00041024" w:rsidRDefault="00041024" w:rsidP="00D51554">
      <w:pPr>
        <w:pStyle w:val="NoSpacing"/>
        <w:spacing w:line="360" w:lineRule="auto"/>
        <w:rPr>
          <w:rFonts w:asciiTheme="majorHAnsi" w:eastAsia="Constantia" w:hAnsiTheme="majorHAnsi"/>
          <w:color w:val="0D594F" w:themeColor="accent6" w:themeShade="80"/>
          <w:sz w:val="24"/>
          <w:szCs w:val="24"/>
          <w:lang w:val="ro-RO"/>
        </w:rPr>
      </w:pPr>
      <w:r>
        <w:rPr>
          <w:rFonts w:asciiTheme="majorHAnsi" w:eastAsia="Constantia" w:hAnsiTheme="majorHAnsi"/>
          <w:color w:val="0D594F" w:themeColor="accent6" w:themeShade="80"/>
          <w:sz w:val="24"/>
          <w:szCs w:val="24"/>
          <w:lang w:val="ro-RO"/>
        </w:rPr>
        <w:t>Parteneri î</w:t>
      </w:r>
      <w:r w:rsidRPr="001E0823">
        <w:rPr>
          <w:rFonts w:asciiTheme="majorHAnsi" w:eastAsia="Constantia" w:hAnsiTheme="majorHAnsi"/>
          <w:color w:val="0D594F" w:themeColor="accent6" w:themeShade="80"/>
          <w:sz w:val="24"/>
          <w:szCs w:val="24"/>
          <w:lang w:val="ro-RO"/>
        </w:rPr>
        <w:t>n cadrul proiectului:</w:t>
      </w:r>
    </w:p>
    <w:p w14:paraId="5FA6FD78" w14:textId="77777777" w:rsidR="00041024" w:rsidRPr="001E0823" w:rsidRDefault="00041024" w:rsidP="00CE076A">
      <w:pPr>
        <w:pStyle w:val="NoSpacing"/>
        <w:numPr>
          <w:ilvl w:val="0"/>
          <w:numId w:val="12"/>
        </w:numPr>
        <w:spacing w:line="360" w:lineRule="auto"/>
        <w:rPr>
          <w:rFonts w:asciiTheme="majorHAnsi" w:eastAsia="Constantia" w:hAnsiTheme="majorHAnsi"/>
          <w:color w:val="0D594F" w:themeColor="accent6" w:themeShade="80"/>
          <w:sz w:val="24"/>
          <w:szCs w:val="24"/>
          <w:lang w:val="ro-RO"/>
        </w:rPr>
      </w:pPr>
      <w:r w:rsidRPr="001E0823">
        <w:rPr>
          <w:rFonts w:asciiTheme="majorHAnsi" w:eastAsia="Constantia" w:hAnsiTheme="majorHAnsi"/>
          <w:color w:val="0D594F" w:themeColor="accent6" w:themeShade="80"/>
          <w:sz w:val="24"/>
          <w:szCs w:val="24"/>
          <w:lang w:val="ro-RO"/>
        </w:rPr>
        <w:t>Consiliul Local DETA</w:t>
      </w:r>
    </w:p>
    <w:p w14:paraId="2456E001" w14:textId="77777777" w:rsidR="00041024" w:rsidRPr="001E0823" w:rsidRDefault="00041024" w:rsidP="00CE076A">
      <w:pPr>
        <w:pStyle w:val="NoSpacing"/>
        <w:numPr>
          <w:ilvl w:val="0"/>
          <w:numId w:val="12"/>
        </w:numPr>
        <w:spacing w:line="360" w:lineRule="auto"/>
        <w:rPr>
          <w:rFonts w:asciiTheme="majorHAnsi" w:eastAsia="Constantia" w:hAnsiTheme="majorHAnsi"/>
          <w:color w:val="0D594F" w:themeColor="accent6" w:themeShade="80"/>
          <w:sz w:val="24"/>
          <w:szCs w:val="24"/>
          <w:lang w:val="ro-RO"/>
        </w:rPr>
      </w:pPr>
      <w:r>
        <w:rPr>
          <w:rFonts w:asciiTheme="majorHAnsi" w:eastAsia="Constantia" w:hAnsiTheme="majorHAnsi"/>
          <w:color w:val="0D594F" w:themeColor="accent6" w:themeShade="80"/>
          <w:sz w:val="24"/>
          <w:szCs w:val="24"/>
          <w:lang w:val="ro-RO"/>
        </w:rPr>
        <w:t>Liceul Tehnologic Sfâ</w:t>
      </w:r>
      <w:r w:rsidRPr="001E0823">
        <w:rPr>
          <w:rFonts w:asciiTheme="majorHAnsi" w:eastAsia="Constantia" w:hAnsiTheme="majorHAnsi"/>
          <w:color w:val="0D594F" w:themeColor="accent6" w:themeShade="80"/>
          <w:sz w:val="24"/>
          <w:szCs w:val="24"/>
          <w:lang w:val="ro-RO"/>
        </w:rPr>
        <w:t>ntul Nicolae Deta</w:t>
      </w:r>
    </w:p>
    <w:p w14:paraId="33DC400F" w14:textId="77777777" w:rsidR="00041024" w:rsidRPr="001E0823" w:rsidRDefault="00041024" w:rsidP="00CE076A">
      <w:pPr>
        <w:pStyle w:val="NoSpacing"/>
        <w:numPr>
          <w:ilvl w:val="0"/>
          <w:numId w:val="12"/>
        </w:numPr>
        <w:spacing w:line="360" w:lineRule="auto"/>
        <w:rPr>
          <w:rFonts w:asciiTheme="majorHAnsi" w:eastAsia="Constantia" w:hAnsiTheme="majorHAnsi"/>
          <w:color w:val="0D594F" w:themeColor="accent6" w:themeShade="80"/>
          <w:sz w:val="24"/>
          <w:szCs w:val="24"/>
          <w:lang w:val="ro-RO"/>
        </w:rPr>
      </w:pPr>
      <w:r>
        <w:rPr>
          <w:rFonts w:asciiTheme="majorHAnsi" w:eastAsia="Constantia" w:hAnsiTheme="majorHAnsi"/>
          <w:color w:val="0D594F" w:themeColor="accent6" w:themeShade="80"/>
          <w:sz w:val="24"/>
          <w:szCs w:val="24"/>
          <w:lang w:val="ro-RO"/>
        </w:rPr>
        <w:t>Fundația Filantropia Timiș</w:t>
      </w:r>
      <w:r w:rsidRPr="001E0823">
        <w:rPr>
          <w:rFonts w:asciiTheme="majorHAnsi" w:eastAsia="Constantia" w:hAnsiTheme="majorHAnsi"/>
          <w:color w:val="0D594F" w:themeColor="accent6" w:themeShade="80"/>
          <w:sz w:val="24"/>
          <w:szCs w:val="24"/>
          <w:lang w:val="ro-RO"/>
        </w:rPr>
        <w:t>oara</w:t>
      </w:r>
    </w:p>
    <w:p w14:paraId="2392540C" w14:textId="77777777" w:rsidR="00041024" w:rsidRPr="001476A0" w:rsidRDefault="00041024" w:rsidP="00D51554">
      <w:pPr>
        <w:spacing w:after="0" w:line="360" w:lineRule="auto"/>
        <w:jc w:val="both"/>
        <w:rPr>
          <w:rFonts w:eastAsia="Constantia"/>
          <w:color w:val="0D594F" w:themeColor="accent6" w:themeShade="80"/>
          <w:sz w:val="24"/>
          <w:szCs w:val="24"/>
          <w:lang w:val="ro-RO"/>
        </w:rPr>
      </w:pPr>
      <w:r w:rsidRPr="001476A0">
        <w:rPr>
          <w:rFonts w:eastAsia="Constantia"/>
          <w:color w:val="0D594F" w:themeColor="accent6" w:themeShade="80"/>
          <w:sz w:val="24"/>
          <w:szCs w:val="24"/>
          <w:lang w:val="ro-RO"/>
        </w:rPr>
        <w:t xml:space="preserve">Principalele activități </w:t>
      </w:r>
      <w:r w:rsidR="00490E01">
        <w:rPr>
          <w:rFonts w:eastAsia="Constantia"/>
          <w:color w:val="0D594F" w:themeColor="accent6" w:themeShade="80"/>
          <w:sz w:val="24"/>
          <w:szCs w:val="24"/>
          <w:lang w:val="ro-RO"/>
        </w:rPr>
        <w:t>derulate pe parcursul anului 2020</w:t>
      </w:r>
      <w:r w:rsidRPr="001476A0">
        <w:rPr>
          <w:rFonts w:eastAsia="Constantia"/>
          <w:color w:val="0D594F" w:themeColor="accent6" w:themeShade="80"/>
          <w:sz w:val="24"/>
          <w:szCs w:val="24"/>
          <w:lang w:val="ro-RO"/>
        </w:rPr>
        <w:t xml:space="preserve"> au fost:</w:t>
      </w:r>
    </w:p>
    <w:p w14:paraId="3FAF069C" w14:textId="77777777" w:rsidR="00041024" w:rsidRPr="001476A0" w:rsidRDefault="00041024" w:rsidP="00CE076A">
      <w:pPr>
        <w:numPr>
          <w:ilvl w:val="0"/>
          <w:numId w:val="13"/>
        </w:numPr>
        <w:spacing w:after="0" w:line="360" w:lineRule="auto"/>
        <w:contextualSpacing/>
        <w:jc w:val="both"/>
        <w:rPr>
          <w:rFonts w:eastAsia="Constantia"/>
          <w:color w:val="0D594F" w:themeColor="accent6" w:themeShade="80"/>
          <w:sz w:val="24"/>
          <w:szCs w:val="24"/>
          <w:lang w:val="ro-RO"/>
        </w:rPr>
      </w:pPr>
      <w:r w:rsidRPr="001476A0">
        <w:rPr>
          <w:rFonts w:eastAsia="Constantia"/>
          <w:color w:val="0D594F" w:themeColor="accent6" w:themeShade="80"/>
          <w:sz w:val="24"/>
          <w:szCs w:val="24"/>
          <w:lang w:val="ro-RO"/>
        </w:rPr>
        <w:lastRenderedPageBreak/>
        <w:t>Activităţi de spriji</w:t>
      </w:r>
      <w:r>
        <w:rPr>
          <w:rFonts w:eastAsia="Constantia"/>
          <w:color w:val="0D594F" w:themeColor="accent6" w:themeShade="80"/>
          <w:sz w:val="24"/>
          <w:szCs w:val="24"/>
          <w:lang w:val="ro-RO"/>
        </w:rPr>
        <w:t>n pentru realizarea sarcinilor școlare cu scopul de a preveni eșecul și abandonul ș</w:t>
      </w:r>
      <w:r w:rsidRPr="001476A0">
        <w:rPr>
          <w:rFonts w:eastAsia="Constantia"/>
          <w:color w:val="0D594F" w:themeColor="accent6" w:themeShade="80"/>
          <w:sz w:val="24"/>
          <w:szCs w:val="24"/>
          <w:lang w:val="ro-RO"/>
        </w:rPr>
        <w:t>colar pentru copii care provin din familii monoparentale</w:t>
      </w:r>
      <w:r w:rsidR="00AB0163">
        <w:rPr>
          <w:rFonts w:eastAsia="Constantia"/>
          <w:color w:val="0D594F" w:themeColor="accent6" w:themeShade="80"/>
          <w:sz w:val="24"/>
          <w:szCs w:val="24"/>
          <w:lang w:val="ro-RO"/>
        </w:rPr>
        <w:t>.</w:t>
      </w:r>
    </w:p>
    <w:p w14:paraId="389D55A1" w14:textId="77777777" w:rsidR="00041024" w:rsidRDefault="00041024" w:rsidP="00CE076A">
      <w:pPr>
        <w:numPr>
          <w:ilvl w:val="0"/>
          <w:numId w:val="13"/>
        </w:numPr>
        <w:spacing w:after="0" w:line="360" w:lineRule="auto"/>
        <w:contextualSpacing/>
        <w:jc w:val="both"/>
        <w:rPr>
          <w:rFonts w:eastAsia="Constantia"/>
          <w:color w:val="0D594F" w:themeColor="accent6" w:themeShade="80"/>
          <w:sz w:val="24"/>
          <w:szCs w:val="24"/>
          <w:lang w:val="ro-RO"/>
        </w:rPr>
      </w:pPr>
      <w:r>
        <w:rPr>
          <w:rFonts w:eastAsia="Constantia"/>
          <w:color w:val="0D594F" w:themeColor="accent6" w:themeShade="80"/>
          <w:sz w:val="24"/>
          <w:szCs w:val="24"/>
          <w:lang w:val="ro-RO"/>
        </w:rPr>
        <w:t>Activități de susținere emoțională a copiilor care au părinți plecați in străinătate și se află î</w:t>
      </w:r>
      <w:r w:rsidRPr="001476A0">
        <w:rPr>
          <w:rFonts w:eastAsia="Constantia"/>
          <w:color w:val="0D594F" w:themeColor="accent6" w:themeShade="80"/>
          <w:sz w:val="24"/>
          <w:szCs w:val="24"/>
          <w:lang w:val="ro-RO"/>
        </w:rPr>
        <w:t>n grija bunicilor sau a rudelor</w:t>
      </w:r>
      <w:r w:rsidR="00AB0163">
        <w:rPr>
          <w:rFonts w:eastAsia="Constantia"/>
          <w:color w:val="0D594F" w:themeColor="accent6" w:themeShade="80"/>
          <w:sz w:val="24"/>
          <w:szCs w:val="24"/>
          <w:lang w:val="ro-RO"/>
        </w:rPr>
        <w:t>.</w:t>
      </w:r>
    </w:p>
    <w:p w14:paraId="06EADBDB" w14:textId="77777777" w:rsidR="00AB0163" w:rsidRDefault="00704B96" w:rsidP="00CE076A">
      <w:pPr>
        <w:numPr>
          <w:ilvl w:val="0"/>
          <w:numId w:val="13"/>
        </w:numPr>
        <w:spacing w:before="0" w:after="0" w:line="360" w:lineRule="auto"/>
        <w:contextualSpacing/>
        <w:jc w:val="both"/>
        <w:rPr>
          <w:rFonts w:eastAsia="Constantia"/>
          <w:color w:val="0D594F" w:themeColor="accent6" w:themeShade="80"/>
          <w:sz w:val="24"/>
          <w:szCs w:val="24"/>
          <w:lang w:val="ro-RO"/>
        </w:rPr>
      </w:pPr>
      <w:r w:rsidRPr="000420C5">
        <w:rPr>
          <w:noProof/>
        </w:rPr>
        <w:drawing>
          <wp:anchor distT="0" distB="0" distL="114300" distR="114300" simplePos="0" relativeHeight="251927552" behindDoc="0" locked="0" layoutInCell="1" allowOverlap="1" wp14:anchorId="48F40CC8" wp14:editId="559B322A">
            <wp:simplePos x="0" y="0"/>
            <wp:positionH relativeFrom="margin">
              <wp:posOffset>3978910</wp:posOffset>
            </wp:positionH>
            <wp:positionV relativeFrom="paragraph">
              <wp:posOffset>224790</wp:posOffset>
            </wp:positionV>
            <wp:extent cx="2124075" cy="2838450"/>
            <wp:effectExtent l="0" t="0" r="9525" b="0"/>
            <wp:wrapThrough wrapText="bothSides">
              <wp:wrapPolygon edited="0">
                <wp:start x="775" y="0"/>
                <wp:lineTo x="0" y="290"/>
                <wp:lineTo x="0" y="21020"/>
                <wp:lineTo x="581" y="21455"/>
                <wp:lineTo x="775" y="21455"/>
                <wp:lineTo x="20728" y="21455"/>
                <wp:lineTo x="20922" y="21455"/>
                <wp:lineTo x="21503" y="21020"/>
                <wp:lineTo x="21503" y="290"/>
                <wp:lineTo x="20728" y="0"/>
                <wp:lineTo x="775" y="0"/>
              </wp:wrapPolygon>
            </wp:wrapThrough>
            <wp:docPr id="207" name="Imagine 207" descr="IMG-20191206-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G-20191206-WA000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24075" cy="2838450"/>
                    </a:xfrm>
                    <a:prstGeom prst="rect">
                      <a:avLst/>
                    </a:prstGeom>
                    <a:ln>
                      <a:noFill/>
                    </a:ln>
                    <a:effectLst>
                      <a:softEdge rad="112500"/>
                    </a:effectLst>
                  </pic:spPr>
                </pic:pic>
              </a:graphicData>
            </a:graphic>
          </wp:anchor>
        </w:drawing>
      </w:r>
      <w:r w:rsidR="00041024" w:rsidRPr="00AB0163">
        <w:rPr>
          <w:rFonts w:eastAsia="Constantia"/>
          <w:color w:val="0D594F" w:themeColor="accent6" w:themeShade="80"/>
          <w:sz w:val="24"/>
          <w:szCs w:val="24"/>
          <w:lang w:val="ro-RO"/>
        </w:rPr>
        <w:t>Oferirea unei mese calde de prânz, cu sprijinul Fundației Filantropia Timișoara</w:t>
      </w:r>
      <w:r w:rsidR="00AB0163">
        <w:rPr>
          <w:rFonts w:eastAsia="Constantia"/>
          <w:color w:val="0D594F" w:themeColor="accent6" w:themeShade="80"/>
          <w:sz w:val="24"/>
          <w:szCs w:val="24"/>
          <w:lang w:val="ro-RO"/>
        </w:rPr>
        <w:t>.</w:t>
      </w:r>
    </w:p>
    <w:p w14:paraId="7B011647" w14:textId="77777777" w:rsidR="00041024" w:rsidRPr="00AB0163" w:rsidRDefault="00041024" w:rsidP="00CE076A">
      <w:pPr>
        <w:numPr>
          <w:ilvl w:val="0"/>
          <w:numId w:val="13"/>
        </w:numPr>
        <w:spacing w:before="0" w:after="0" w:line="360" w:lineRule="auto"/>
        <w:contextualSpacing/>
        <w:jc w:val="both"/>
        <w:rPr>
          <w:rFonts w:eastAsia="Constantia"/>
          <w:color w:val="0D594F" w:themeColor="accent6" w:themeShade="80"/>
          <w:sz w:val="24"/>
          <w:szCs w:val="24"/>
          <w:lang w:val="ro-RO"/>
        </w:rPr>
      </w:pPr>
      <w:r w:rsidRPr="00AB0163">
        <w:rPr>
          <w:rFonts w:eastAsia="Constantia"/>
          <w:color w:val="0D594F" w:themeColor="accent6" w:themeShade="80"/>
          <w:sz w:val="24"/>
          <w:szCs w:val="24"/>
          <w:lang w:val="ro-RO"/>
        </w:rPr>
        <w:t>Activităţi de dezvoltare deprinderi și abilități – autocunoaştere şi dezvoltare personală, dezvoltare abilități de comunicare şi abilităţi sociale,  managementul timpului, calitatea stilului de viaţă;</w:t>
      </w:r>
    </w:p>
    <w:p w14:paraId="73C0AB0F" w14:textId="77777777" w:rsidR="007F2C6F" w:rsidRPr="007F2C6F" w:rsidRDefault="00041024" w:rsidP="00CE076A">
      <w:pPr>
        <w:numPr>
          <w:ilvl w:val="0"/>
          <w:numId w:val="13"/>
        </w:numPr>
        <w:spacing w:before="0" w:after="0" w:line="360" w:lineRule="auto"/>
        <w:contextualSpacing/>
        <w:jc w:val="both"/>
        <w:rPr>
          <w:color w:val="0D594F" w:themeColor="accent6" w:themeShade="80"/>
          <w:sz w:val="24"/>
          <w:szCs w:val="24"/>
          <w:lang w:val="ro-RO"/>
        </w:rPr>
      </w:pPr>
      <w:r w:rsidRPr="006372DA">
        <w:rPr>
          <w:rFonts w:eastAsia="Constantia"/>
          <w:color w:val="0D594F" w:themeColor="accent6" w:themeShade="80"/>
          <w:sz w:val="24"/>
          <w:szCs w:val="24"/>
          <w:lang w:val="ro-RO"/>
        </w:rPr>
        <w:t>Activităţi de educaţie pentru sănătate – activități privind prezentarea și însușirea de cunoșt</w:t>
      </w:r>
      <w:r w:rsidR="00AB0163">
        <w:rPr>
          <w:rFonts w:eastAsia="Constantia"/>
          <w:color w:val="0D594F" w:themeColor="accent6" w:themeShade="80"/>
          <w:sz w:val="24"/>
          <w:szCs w:val="24"/>
          <w:lang w:val="ro-RO"/>
        </w:rPr>
        <w:t>inț</w:t>
      </w:r>
      <w:r w:rsidRPr="006372DA">
        <w:rPr>
          <w:rFonts w:eastAsia="Constantia"/>
          <w:color w:val="0D594F" w:themeColor="accent6" w:themeShade="80"/>
          <w:sz w:val="24"/>
          <w:szCs w:val="24"/>
          <w:lang w:val="ro-RO"/>
        </w:rPr>
        <w:t xml:space="preserve">e privind igiena personală, igiena îmbrăcămintei, igiena alimentară </w:t>
      </w:r>
    </w:p>
    <w:p w14:paraId="416F55A9" w14:textId="77777777" w:rsidR="00041024" w:rsidRPr="006372DA" w:rsidRDefault="00041024" w:rsidP="00CE076A">
      <w:pPr>
        <w:numPr>
          <w:ilvl w:val="0"/>
          <w:numId w:val="13"/>
        </w:numPr>
        <w:spacing w:before="0" w:after="0" w:line="360" w:lineRule="auto"/>
        <w:contextualSpacing/>
        <w:jc w:val="both"/>
        <w:rPr>
          <w:color w:val="0D594F" w:themeColor="accent6" w:themeShade="80"/>
          <w:sz w:val="24"/>
          <w:szCs w:val="24"/>
          <w:lang w:val="ro-RO"/>
        </w:rPr>
      </w:pPr>
      <w:r w:rsidRPr="006372DA">
        <w:rPr>
          <w:rFonts w:eastAsia="Constantia"/>
          <w:color w:val="0D594F" w:themeColor="accent6" w:themeShade="80"/>
          <w:sz w:val="24"/>
          <w:szCs w:val="24"/>
          <w:lang w:val="ro-RO"/>
        </w:rPr>
        <w:t>(activitate realizată în colaborare cu un nutriţionist);</w:t>
      </w:r>
      <w:r w:rsidRPr="006372DA">
        <w:rPr>
          <w:color w:val="0D594F" w:themeColor="accent6" w:themeShade="80"/>
          <w:sz w:val="24"/>
          <w:szCs w:val="24"/>
          <w:lang w:val="ro-RO"/>
        </w:rPr>
        <w:t xml:space="preserve"> </w:t>
      </w:r>
    </w:p>
    <w:p w14:paraId="67360DEF" w14:textId="77777777" w:rsidR="00164B37" w:rsidRPr="000605BD" w:rsidRDefault="00766C99" w:rsidP="00CE076A">
      <w:pPr>
        <w:pStyle w:val="ListParagraph"/>
        <w:numPr>
          <w:ilvl w:val="0"/>
          <w:numId w:val="7"/>
        </w:numPr>
        <w:spacing w:before="0" w:after="0" w:line="360" w:lineRule="auto"/>
        <w:jc w:val="both"/>
        <w:rPr>
          <w:rFonts w:cs="Arial"/>
          <w:color w:val="0D594F" w:themeColor="accent6" w:themeShade="80"/>
          <w:sz w:val="24"/>
          <w:szCs w:val="24"/>
          <w:lang w:val="ro-RO"/>
        </w:rPr>
      </w:pPr>
      <w:r w:rsidRPr="000605BD">
        <w:rPr>
          <w:rFonts w:asciiTheme="majorHAnsi" w:hAnsiTheme="majorHAnsi" w:cs="Arial"/>
          <w:b/>
          <w:noProof/>
          <w:color w:val="0D594F" w:themeColor="accent6" w:themeShade="80"/>
          <w:sz w:val="24"/>
          <w:szCs w:val="24"/>
          <w:lang w:val="ro-RO"/>
        </w:rPr>
        <w:t>Programul „Masa Bucuriei”,</w:t>
      </w:r>
      <w:r w:rsidRPr="000605BD">
        <w:rPr>
          <w:rFonts w:asciiTheme="majorHAnsi" w:hAnsiTheme="majorHAnsi" w:cs="Arial"/>
          <w:noProof/>
          <w:color w:val="0D594F" w:themeColor="accent6" w:themeShade="80"/>
          <w:sz w:val="24"/>
          <w:szCs w:val="24"/>
          <w:lang w:val="ro-RO"/>
        </w:rPr>
        <w:t xml:space="preserve"> derulat p</w:t>
      </w:r>
      <w:r w:rsidR="000407B5" w:rsidRPr="000605BD">
        <w:rPr>
          <w:rFonts w:asciiTheme="majorHAnsi" w:hAnsiTheme="majorHAnsi" w:cs="Arial"/>
          <w:noProof/>
          <w:color w:val="0D594F" w:themeColor="accent6" w:themeShade="80"/>
          <w:sz w:val="24"/>
          <w:szCs w:val="24"/>
          <w:lang w:val="ro-RO"/>
        </w:rPr>
        <w:t>rin parteneriatul dintre Patriarhia Ortodoxă Română și Selgros Cash&amp;Carry România, în b</w:t>
      </w:r>
      <w:r w:rsidRPr="000605BD">
        <w:rPr>
          <w:rFonts w:asciiTheme="majorHAnsi" w:hAnsiTheme="majorHAnsi" w:cs="Arial"/>
          <w:noProof/>
          <w:color w:val="0D594F" w:themeColor="accent6" w:themeShade="80"/>
          <w:sz w:val="24"/>
          <w:szCs w:val="24"/>
          <w:lang w:val="ro-RO"/>
        </w:rPr>
        <w:t xml:space="preserve">aza căruia au fost acordate ajutoare </w:t>
      </w:r>
      <w:r w:rsidR="00DE7E93" w:rsidRPr="000605BD">
        <w:rPr>
          <w:rFonts w:cs="Arial"/>
          <w:noProof/>
          <w:color w:val="0D594F" w:themeColor="accent6" w:themeShade="80"/>
          <w:sz w:val="24"/>
          <w:szCs w:val="24"/>
        </w:rPr>
        <w:drawing>
          <wp:anchor distT="0" distB="0" distL="114300" distR="114300" simplePos="0" relativeHeight="251948032" behindDoc="0" locked="0" layoutInCell="1" allowOverlap="1" wp14:anchorId="3DE06979" wp14:editId="653B163B">
            <wp:simplePos x="0" y="0"/>
            <wp:positionH relativeFrom="margin">
              <wp:posOffset>3985384</wp:posOffset>
            </wp:positionH>
            <wp:positionV relativeFrom="paragraph">
              <wp:posOffset>66</wp:posOffset>
            </wp:positionV>
            <wp:extent cx="1560830" cy="1560830"/>
            <wp:effectExtent l="0" t="0" r="1270" b="1270"/>
            <wp:wrapThrough wrapText="bothSides">
              <wp:wrapPolygon edited="0">
                <wp:start x="1055" y="0"/>
                <wp:lineTo x="0" y="527"/>
                <wp:lineTo x="0" y="20036"/>
                <wp:lineTo x="264" y="21090"/>
                <wp:lineTo x="1055" y="21354"/>
                <wp:lineTo x="20299" y="21354"/>
                <wp:lineTo x="21090" y="21090"/>
                <wp:lineTo x="21354" y="20036"/>
                <wp:lineTo x="21354" y="527"/>
                <wp:lineTo x="20299" y="0"/>
                <wp:lineTo x="1055" y="0"/>
              </wp:wrapPolygon>
            </wp:wrapThrough>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ndex.png"/>
                    <pic:cNvPicPr/>
                  </pic:nvPicPr>
                  <pic:blipFill>
                    <a:blip r:embed="rId75">
                      <a:extLst>
                        <a:ext uri="{28A0092B-C50C-407E-A947-70E740481C1C}">
                          <a14:useLocalDpi xmlns:a14="http://schemas.microsoft.com/office/drawing/2010/main" val="0"/>
                        </a:ext>
                      </a:extLst>
                    </a:blip>
                    <a:stretch>
                      <a:fillRect/>
                    </a:stretch>
                  </pic:blipFill>
                  <pic:spPr>
                    <a:xfrm>
                      <a:off x="0" y="0"/>
                      <a:ext cx="1560830" cy="15608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605BD">
        <w:rPr>
          <w:rFonts w:asciiTheme="majorHAnsi" w:hAnsiTheme="majorHAnsi" w:cs="Arial"/>
          <w:noProof/>
          <w:color w:val="0D594F" w:themeColor="accent6" w:themeShade="80"/>
          <w:sz w:val="24"/>
          <w:szCs w:val="24"/>
          <w:lang w:val="ro-RO"/>
        </w:rPr>
        <w:t xml:space="preserve">materiale sub formă de alimente </w:t>
      </w:r>
      <w:r w:rsidR="00FB4A7E" w:rsidRPr="000605BD">
        <w:rPr>
          <w:rFonts w:asciiTheme="majorHAnsi" w:hAnsiTheme="majorHAnsi" w:cs="Arial"/>
          <w:noProof/>
          <w:color w:val="0D594F" w:themeColor="accent6" w:themeShade="80"/>
          <w:sz w:val="24"/>
          <w:szCs w:val="24"/>
          <w:lang w:val="ro-RO"/>
        </w:rPr>
        <w:t xml:space="preserve">în </w:t>
      </w:r>
      <w:r w:rsidRPr="000605BD">
        <w:rPr>
          <w:rFonts w:asciiTheme="majorHAnsi" w:hAnsiTheme="majorHAnsi" w:cs="Arial"/>
          <w:noProof/>
          <w:color w:val="0D594F" w:themeColor="accent6" w:themeShade="80"/>
          <w:sz w:val="24"/>
          <w:szCs w:val="24"/>
          <w:lang w:val="ro-RO"/>
        </w:rPr>
        <w:t>valoare totală de</w:t>
      </w:r>
      <w:r w:rsidR="00FB4A7E" w:rsidRPr="000605BD">
        <w:rPr>
          <w:rFonts w:asciiTheme="majorHAnsi" w:hAnsiTheme="majorHAnsi" w:cs="Arial"/>
          <w:noProof/>
          <w:color w:val="0D594F" w:themeColor="accent6" w:themeShade="80"/>
          <w:sz w:val="24"/>
          <w:szCs w:val="24"/>
          <w:lang w:val="ro-RO"/>
        </w:rPr>
        <w:t xml:space="preserve"> </w:t>
      </w:r>
      <w:r w:rsidR="007F2C6F">
        <w:rPr>
          <w:rFonts w:asciiTheme="majorHAnsi" w:hAnsiTheme="majorHAnsi" w:cs="Arial"/>
          <w:noProof/>
          <w:color w:val="0D594F" w:themeColor="accent6" w:themeShade="80"/>
          <w:sz w:val="24"/>
          <w:szCs w:val="24"/>
          <w:lang w:val="ro-RO"/>
        </w:rPr>
        <w:t xml:space="preserve"> </w:t>
      </w:r>
      <w:r w:rsidR="003B6767">
        <w:rPr>
          <w:rFonts w:asciiTheme="majorHAnsi" w:hAnsiTheme="majorHAnsi" w:cs="Arial"/>
          <w:noProof/>
          <w:color w:val="0D594F" w:themeColor="accent6" w:themeShade="80"/>
          <w:sz w:val="24"/>
          <w:szCs w:val="24"/>
          <w:lang w:val="ro-RO"/>
        </w:rPr>
        <w:t>356185.71</w:t>
      </w:r>
      <w:r w:rsidR="007F2C6F">
        <w:rPr>
          <w:rFonts w:asciiTheme="majorHAnsi" w:hAnsiTheme="majorHAnsi" w:cs="Arial"/>
          <w:noProof/>
          <w:color w:val="0D594F" w:themeColor="accent6" w:themeShade="80"/>
          <w:sz w:val="24"/>
          <w:szCs w:val="24"/>
          <w:lang w:val="ro-RO"/>
        </w:rPr>
        <w:t xml:space="preserve"> </w:t>
      </w:r>
      <w:r w:rsidRPr="000605BD">
        <w:rPr>
          <w:rFonts w:asciiTheme="majorHAnsi" w:hAnsiTheme="majorHAnsi" w:cs="Arial"/>
          <w:b/>
          <w:noProof/>
          <w:color w:val="0D594F" w:themeColor="accent6" w:themeShade="80"/>
          <w:sz w:val="24"/>
          <w:szCs w:val="24"/>
          <w:lang w:val="ro-RO"/>
        </w:rPr>
        <w:t>lei</w:t>
      </w:r>
      <w:r w:rsidR="00FB4A7E" w:rsidRPr="000605BD">
        <w:rPr>
          <w:rFonts w:asciiTheme="majorHAnsi" w:hAnsiTheme="majorHAnsi" w:cs="Arial"/>
          <w:noProof/>
          <w:color w:val="0D594F" w:themeColor="accent6" w:themeShade="80"/>
          <w:sz w:val="24"/>
          <w:szCs w:val="24"/>
          <w:lang w:val="ro-RO"/>
        </w:rPr>
        <w:t xml:space="preserve"> ce au fost donate către beneficiari</w:t>
      </w:r>
      <w:r w:rsidR="007F2C6F">
        <w:rPr>
          <w:rFonts w:asciiTheme="majorHAnsi" w:hAnsiTheme="majorHAnsi" w:cs="Arial"/>
          <w:noProof/>
          <w:color w:val="0D594F" w:themeColor="accent6" w:themeShade="80"/>
          <w:sz w:val="24"/>
          <w:szCs w:val="24"/>
          <w:lang w:val="ro-RO"/>
        </w:rPr>
        <w:t xml:space="preserve">i </w:t>
      </w:r>
      <w:r w:rsidR="003B6767">
        <w:rPr>
          <w:rFonts w:asciiTheme="majorHAnsi" w:hAnsiTheme="majorHAnsi" w:cs="Arial"/>
          <w:noProof/>
          <w:color w:val="0D594F" w:themeColor="accent6" w:themeShade="80"/>
          <w:sz w:val="24"/>
          <w:szCs w:val="24"/>
          <w:lang w:val="ro-RO"/>
        </w:rPr>
        <w:t xml:space="preserve">parohiilor Timișoara Viile Fabric si Timișoara Fratelia </w:t>
      </w:r>
      <w:r w:rsidR="007F2C6F">
        <w:rPr>
          <w:rFonts w:asciiTheme="majorHAnsi" w:hAnsiTheme="majorHAnsi" w:cs="Arial"/>
          <w:noProof/>
          <w:color w:val="0D594F" w:themeColor="accent6" w:themeShade="80"/>
          <w:sz w:val="24"/>
          <w:szCs w:val="24"/>
          <w:lang w:val="ro-RO"/>
        </w:rPr>
        <w:t xml:space="preserve">în numar de </w:t>
      </w:r>
      <w:r w:rsidR="003B6767">
        <w:rPr>
          <w:rFonts w:asciiTheme="majorHAnsi" w:hAnsiTheme="majorHAnsi" w:cs="Arial"/>
          <w:noProof/>
          <w:color w:val="0D594F" w:themeColor="accent6" w:themeShade="80"/>
          <w:sz w:val="24"/>
          <w:szCs w:val="24"/>
          <w:lang w:val="ro-RO"/>
        </w:rPr>
        <w:t>103</w:t>
      </w:r>
      <w:r w:rsidR="007F2C6F">
        <w:rPr>
          <w:rFonts w:asciiTheme="majorHAnsi" w:hAnsiTheme="majorHAnsi" w:cs="Arial"/>
          <w:noProof/>
          <w:color w:val="0D594F" w:themeColor="accent6" w:themeShade="80"/>
          <w:sz w:val="24"/>
          <w:szCs w:val="24"/>
          <w:lang w:val="ro-RO"/>
        </w:rPr>
        <w:t xml:space="preserve"> </w:t>
      </w:r>
      <w:r w:rsidR="00A75E06" w:rsidRPr="000605BD">
        <w:rPr>
          <w:rFonts w:asciiTheme="majorHAnsi" w:hAnsiTheme="majorHAnsi" w:cs="Arial"/>
          <w:noProof/>
          <w:color w:val="0D594F" w:themeColor="accent6" w:themeShade="80"/>
          <w:sz w:val="24"/>
          <w:szCs w:val="24"/>
          <w:lang w:val="ro-RO"/>
        </w:rPr>
        <w:t>de persoane.</w:t>
      </w:r>
    </w:p>
    <w:p w14:paraId="1FC165FD" w14:textId="77777777" w:rsidR="0025611D" w:rsidRPr="000605BD" w:rsidRDefault="0025611D" w:rsidP="00CE076A">
      <w:pPr>
        <w:pStyle w:val="ListParagraph"/>
        <w:numPr>
          <w:ilvl w:val="0"/>
          <w:numId w:val="7"/>
        </w:numPr>
        <w:spacing w:before="0" w:after="0" w:line="360" w:lineRule="auto"/>
        <w:jc w:val="both"/>
        <w:rPr>
          <w:rFonts w:cs="Arial"/>
          <w:color w:val="0D594F" w:themeColor="accent6" w:themeShade="80"/>
          <w:sz w:val="24"/>
          <w:szCs w:val="24"/>
          <w:lang w:val="ro-RO"/>
        </w:rPr>
      </w:pPr>
      <w:r w:rsidRPr="000605BD">
        <w:rPr>
          <w:rFonts w:cs="Arial"/>
          <w:color w:val="0D594F" w:themeColor="accent6" w:themeShade="80"/>
          <w:sz w:val="24"/>
          <w:szCs w:val="24"/>
          <w:lang w:val="ro-RO"/>
        </w:rPr>
        <w:t>Cantina socială a parohiei ortodoxe Timişoara Iosefin</w:t>
      </w:r>
    </w:p>
    <w:p w14:paraId="59725E6B" w14:textId="77777777" w:rsidR="00C13CF0" w:rsidRPr="000605BD" w:rsidRDefault="00C13CF0" w:rsidP="00CE076A">
      <w:pPr>
        <w:pStyle w:val="ListParagraph"/>
        <w:numPr>
          <w:ilvl w:val="0"/>
          <w:numId w:val="7"/>
        </w:numPr>
        <w:spacing w:line="360" w:lineRule="auto"/>
        <w:rPr>
          <w:rFonts w:cs="Arial"/>
          <w:color w:val="0D594F" w:themeColor="accent6" w:themeShade="80"/>
          <w:sz w:val="24"/>
          <w:szCs w:val="24"/>
          <w:lang w:val="ro-RO"/>
        </w:rPr>
      </w:pPr>
      <w:r w:rsidRPr="000605BD">
        <w:rPr>
          <w:rFonts w:cs="Arial"/>
          <w:noProof/>
          <w:color w:val="0D594F" w:themeColor="accent6" w:themeShade="80"/>
          <w:sz w:val="24"/>
          <w:szCs w:val="24"/>
        </w:rPr>
        <w:drawing>
          <wp:anchor distT="0" distB="0" distL="114300" distR="114300" simplePos="0" relativeHeight="251949056" behindDoc="0" locked="0" layoutInCell="1" allowOverlap="1" wp14:anchorId="26D0B605" wp14:editId="2FE39677">
            <wp:simplePos x="0" y="0"/>
            <wp:positionH relativeFrom="margin">
              <wp:align>right</wp:align>
            </wp:positionH>
            <wp:positionV relativeFrom="paragraph">
              <wp:posOffset>358858</wp:posOffset>
            </wp:positionV>
            <wp:extent cx="2558415" cy="1918970"/>
            <wp:effectExtent l="0" t="0" r="0" b="5080"/>
            <wp:wrapThrough wrapText="bothSides">
              <wp:wrapPolygon edited="0">
                <wp:start x="643" y="0"/>
                <wp:lineTo x="0" y="429"/>
                <wp:lineTo x="0" y="20799"/>
                <wp:lineTo x="483" y="21443"/>
                <wp:lineTo x="643" y="21443"/>
                <wp:lineTo x="20748" y="21443"/>
                <wp:lineTo x="20908" y="21443"/>
                <wp:lineTo x="21391" y="20799"/>
                <wp:lineTo x="21391" y="429"/>
                <wp:lineTo x="20748" y="0"/>
                <wp:lineTo x="643" y="0"/>
              </wp:wrapPolygon>
            </wp:wrapThrough>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20190510-WA002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58415" cy="19189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605BD">
        <w:rPr>
          <w:rFonts w:cs="Arial"/>
          <w:color w:val="0D594F" w:themeColor="accent6" w:themeShade="80"/>
          <w:sz w:val="24"/>
          <w:szCs w:val="24"/>
          <w:lang w:val="ro-RO"/>
        </w:rPr>
        <w:t>Cantina socială a parohiei Viile Fabric oferă din luna ianuarie 2017, cu ajutorul substanțial oferit de SC GENEZA SRL, o masă caldă pe zi pentru 50 de persoane aflate în dificultate, beneficiari aflați în evidențele soc</w:t>
      </w:r>
      <w:r w:rsidR="00AB0163">
        <w:rPr>
          <w:rFonts w:cs="Arial"/>
          <w:color w:val="0D594F" w:themeColor="accent6" w:themeShade="80"/>
          <w:sz w:val="24"/>
          <w:szCs w:val="24"/>
          <w:lang w:val="ro-RO"/>
        </w:rPr>
        <w:t>iale ale parohiei. Pentru cei care</w:t>
      </w:r>
      <w:r w:rsidRPr="000605BD">
        <w:rPr>
          <w:rFonts w:cs="Arial"/>
          <w:color w:val="0D594F" w:themeColor="accent6" w:themeShade="80"/>
          <w:sz w:val="24"/>
          <w:szCs w:val="24"/>
          <w:lang w:val="ro-RO"/>
        </w:rPr>
        <w:t xml:space="preserve"> sunt imobilizați la pat și nu-și pot ridica de</w:t>
      </w:r>
      <w:r w:rsidR="00AB0163">
        <w:rPr>
          <w:rFonts w:cs="Arial"/>
          <w:color w:val="0D594F" w:themeColor="accent6" w:themeShade="80"/>
          <w:sz w:val="24"/>
          <w:szCs w:val="24"/>
          <w:lang w:val="ro-RO"/>
        </w:rPr>
        <w:t xml:space="preserve"> la biserică</w:t>
      </w:r>
      <w:r w:rsidRPr="000605BD">
        <w:rPr>
          <w:rFonts w:cs="Arial"/>
          <w:color w:val="0D594F" w:themeColor="accent6" w:themeShade="80"/>
          <w:sz w:val="24"/>
          <w:szCs w:val="24"/>
          <w:lang w:val="ro-RO"/>
        </w:rPr>
        <w:t xml:space="preserve"> hrana caldă, parohia, </w:t>
      </w:r>
      <w:r w:rsidRPr="000605BD">
        <w:rPr>
          <w:rFonts w:cs="Arial"/>
          <w:color w:val="0D594F" w:themeColor="accent6" w:themeShade="80"/>
          <w:sz w:val="24"/>
          <w:szCs w:val="24"/>
          <w:lang w:val="ro-RO"/>
        </w:rPr>
        <w:lastRenderedPageBreak/>
        <w:t xml:space="preserve">prin voluntari, distribuie la domiciliul acestora masa zilnică. </w:t>
      </w:r>
    </w:p>
    <w:p w14:paraId="139D21F7" w14:textId="77777777" w:rsidR="0025611D" w:rsidRPr="000605BD" w:rsidRDefault="0025611D" w:rsidP="00CE076A">
      <w:pPr>
        <w:pStyle w:val="ListParagraph"/>
        <w:numPr>
          <w:ilvl w:val="0"/>
          <w:numId w:val="7"/>
        </w:numPr>
        <w:spacing w:before="0" w:after="0" w:line="360" w:lineRule="auto"/>
        <w:jc w:val="both"/>
        <w:rPr>
          <w:rFonts w:cs="Arial"/>
          <w:color w:val="0D594F" w:themeColor="accent6" w:themeShade="80"/>
          <w:sz w:val="24"/>
          <w:szCs w:val="24"/>
          <w:lang w:val="ro-RO"/>
        </w:rPr>
      </w:pPr>
      <w:r w:rsidRPr="000605BD">
        <w:rPr>
          <w:rFonts w:cs="Arial"/>
          <w:color w:val="0D594F" w:themeColor="accent6" w:themeShade="80"/>
          <w:sz w:val="24"/>
          <w:szCs w:val="24"/>
          <w:lang w:val="ro-RO"/>
        </w:rPr>
        <w:t>Cantina soci</w:t>
      </w:r>
      <w:r w:rsidR="00A74164" w:rsidRPr="000605BD">
        <w:rPr>
          <w:rFonts w:cs="Arial"/>
          <w:color w:val="0D594F" w:themeColor="accent6" w:themeShade="80"/>
          <w:sz w:val="24"/>
          <w:szCs w:val="24"/>
          <w:lang w:val="ro-RO"/>
        </w:rPr>
        <w:t>ală a parohiei ortodoxe Săcălaz.</w:t>
      </w:r>
    </w:p>
    <w:p w14:paraId="0E2CB436" w14:textId="77777777" w:rsidR="003D23CC" w:rsidRDefault="0025611D" w:rsidP="00CE076A">
      <w:pPr>
        <w:pStyle w:val="ListParagraph"/>
        <w:numPr>
          <w:ilvl w:val="0"/>
          <w:numId w:val="7"/>
        </w:numPr>
        <w:spacing w:before="0" w:after="0" w:line="360" w:lineRule="auto"/>
        <w:jc w:val="both"/>
        <w:rPr>
          <w:rFonts w:cs="Arial"/>
          <w:noProof/>
          <w:color w:val="0D594F" w:themeColor="accent6" w:themeShade="80"/>
          <w:sz w:val="24"/>
          <w:szCs w:val="24"/>
          <w:lang w:val="ro-RO"/>
        </w:rPr>
      </w:pPr>
      <w:r w:rsidRPr="000605BD">
        <w:rPr>
          <w:rFonts w:cs="Arial"/>
          <w:color w:val="0D594F" w:themeColor="accent6" w:themeShade="80"/>
          <w:sz w:val="24"/>
          <w:szCs w:val="24"/>
          <w:lang w:val="ro-RO"/>
        </w:rPr>
        <w:t>Cantina socială a parohiei ortodoxe „Sf. Ilie” Fabric din Timișoara</w:t>
      </w:r>
      <w:r w:rsidR="00A74164" w:rsidRPr="000605BD">
        <w:rPr>
          <w:rFonts w:cs="Arial"/>
          <w:color w:val="0D594F" w:themeColor="accent6" w:themeShade="80"/>
          <w:sz w:val="24"/>
          <w:szCs w:val="24"/>
          <w:lang w:val="ro-RO"/>
        </w:rPr>
        <w:t>.</w:t>
      </w:r>
    </w:p>
    <w:p w14:paraId="640A26ED" w14:textId="77777777" w:rsidR="00766C99" w:rsidRPr="000605BD" w:rsidRDefault="00C80995" w:rsidP="00CE076A">
      <w:pPr>
        <w:pStyle w:val="ListParagraph"/>
        <w:numPr>
          <w:ilvl w:val="0"/>
          <w:numId w:val="7"/>
        </w:numPr>
        <w:spacing w:before="0" w:after="0" w:line="360" w:lineRule="auto"/>
        <w:jc w:val="both"/>
        <w:rPr>
          <w:rFonts w:asciiTheme="majorHAnsi" w:hAnsiTheme="majorHAnsi" w:cs="Arial"/>
          <w:b/>
          <w:noProof/>
          <w:color w:val="0D594F" w:themeColor="accent6" w:themeShade="80"/>
          <w:sz w:val="24"/>
          <w:szCs w:val="24"/>
          <w:lang w:val="ro-RO"/>
        </w:rPr>
      </w:pPr>
      <w:r w:rsidRPr="000605BD">
        <w:rPr>
          <w:rFonts w:asciiTheme="majorHAnsi" w:hAnsiTheme="majorHAnsi" w:cs="Arial"/>
          <w:noProof/>
          <w:color w:val="0D594F" w:themeColor="accent6" w:themeShade="80"/>
          <w:sz w:val="24"/>
          <w:szCs w:val="24"/>
        </w:rPr>
        <w:drawing>
          <wp:anchor distT="0" distB="0" distL="114300" distR="114300" simplePos="0" relativeHeight="251797504" behindDoc="1" locked="0" layoutInCell="1" allowOverlap="1" wp14:anchorId="491012FF" wp14:editId="08B58A38">
            <wp:simplePos x="0" y="0"/>
            <wp:positionH relativeFrom="margin">
              <wp:posOffset>3736975</wp:posOffset>
            </wp:positionH>
            <wp:positionV relativeFrom="paragraph">
              <wp:posOffset>10160</wp:posOffset>
            </wp:positionV>
            <wp:extent cx="1986280" cy="1986280"/>
            <wp:effectExtent l="0" t="0" r="0" b="0"/>
            <wp:wrapThrough wrapText="bothSides">
              <wp:wrapPolygon edited="0">
                <wp:start x="829" y="0"/>
                <wp:lineTo x="0" y="414"/>
                <wp:lineTo x="0" y="21130"/>
                <wp:lineTo x="829" y="21338"/>
                <wp:lineTo x="20509" y="21338"/>
                <wp:lineTo x="21338" y="21130"/>
                <wp:lineTo x="21338" y="414"/>
                <wp:lineTo x="20509" y="0"/>
                <wp:lineTo x="829"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86280" cy="1986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6C99" w:rsidRPr="000605BD">
        <w:rPr>
          <w:rFonts w:asciiTheme="majorHAnsi" w:hAnsiTheme="majorHAnsi" w:cs="Arial"/>
          <w:b/>
          <w:noProof/>
          <w:color w:val="0D594F" w:themeColor="accent6" w:themeShade="80"/>
          <w:sz w:val="24"/>
          <w:szCs w:val="24"/>
          <w:lang w:val="ro-RO"/>
        </w:rPr>
        <w:t>Asistența religioasă misionară</w:t>
      </w:r>
      <w:r w:rsidR="00394C08" w:rsidRPr="000605BD">
        <w:rPr>
          <w:rFonts w:asciiTheme="majorHAnsi" w:hAnsiTheme="majorHAnsi" w:cs="Arial"/>
          <w:b/>
          <w:noProof/>
          <w:color w:val="0D594F" w:themeColor="accent6" w:themeShade="80"/>
          <w:sz w:val="24"/>
          <w:szCs w:val="24"/>
          <w:lang w:val="ro-RO"/>
        </w:rPr>
        <w:t>:</w:t>
      </w:r>
    </w:p>
    <w:p w14:paraId="74842B7C" w14:textId="77777777" w:rsidR="00C80995" w:rsidRPr="000605BD" w:rsidRDefault="00C80995" w:rsidP="00CE076A">
      <w:pPr>
        <w:pStyle w:val="ListParagraph"/>
        <w:numPr>
          <w:ilvl w:val="0"/>
          <w:numId w:val="8"/>
        </w:numPr>
        <w:spacing w:before="0" w:after="0" w:line="360" w:lineRule="auto"/>
        <w:jc w:val="both"/>
        <w:rPr>
          <w:rFonts w:cs="Arial"/>
          <w:color w:val="0D594F" w:themeColor="accent6" w:themeShade="80"/>
          <w:sz w:val="24"/>
          <w:szCs w:val="24"/>
          <w:lang w:val="ro-RO"/>
        </w:rPr>
      </w:pPr>
      <w:r w:rsidRPr="000605BD">
        <w:rPr>
          <w:rFonts w:asciiTheme="majorHAnsi" w:hAnsiTheme="majorHAnsi" w:cs="Arial"/>
          <w:color w:val="0D594F" w:themeColor="accent6" w:themeShade="80"/>
          <w:sz w:val="24"/>
          <w:szCs w:val="24"/>
          <w:lang w:val="ro-RO"/>
        </w:rPr>
        <w:t xml:space="preserve">Asistența persoanelor deficiente de auz şi vorbire. </w:t>
      </w:r>
      <w:r w:rsidRPr="000605BD">
        <w:rPr>
          <w:rFonts w:cs="Arial"/>
          <w:color w:val="0D594F" w:themeColor="accent6" w:themeShade="80"/>
          <w:sz w:val="24"/>
          <w:szCs w:val="24"/>
          <w:lang w:val="ro-RO"/>
        </w:rPr>
        <w:t xml:space="preserve">Comunitatea persoanelor deficiente de auz şi vorbire funcţionează începând cu anul 2002 şi se află în grija preotului Eugen Bendariu. </w:t>
      </w:r>
    </w:p>
    <w:p w14:paraId="0D8528A4" w14:textId="77777777" w:rsidR="00394C08" w:rsidRDefault="00394C08" w:rsidP="00CE076A">
      <w:pPr>
        <w:pStyle w:val="ListParagraph"/>
        <w:numPr>
          <w:ilvl w:val="0"/>
          <w:numId w:val="8"/>
        </w:numPr>
        <w:spacing w:before="0" w:after="0" w:line="360" w:lineRule="auto"/>
        <w:ind w:left="720"/>
        <w:jc w:val="both"/>
        <w:rPr>
          <w:rFonts w:asciiTheme="majorHAnsi" w:hAnsiTheme="majorHAnsi" w:cs="Arial"/>
          <w:color w:val="0D594F" w:themeColor="accent6" w:themeShade="80"/>
          <w:sz w:val="24"/>
          <w:szCs w:val="24"/>
          <w:lang w:val="ro-RO"/>
        </w:rPr>
      </w:pPr>
      <w:r w:rsidRPr="000605BD">
        <w:rPr>
          <w:rFonts w:asciiTheme="majorHAnsi" w:hAnsiTheme="majorHAnsi" w:cs="Arial"/>
          <w:color w:val="0D594F" w:themeColor="accent6" w:themeShade="80"/>
          <w:sz w:val="24"/>
          <w:szCs w:val="24"/>
          <w:lang w:val="ro-RO"/>
        </w:rPr>
        <w:t>Asistenţa religioasă î</w:t>
      </w:r>
      <w:r w:rsidR="00FB4A7E" w:rsidRPr="000605BD">
        <w:rPr>
          <w:rFonts w:asciiTheme="majorHAnsi" w:hAnsiTheme="majorHAnsi" w:cs="Arial"/>
          <w:color w:val="0D594F" w:themeColor="accent6" w:themeShade="80"/>
          <w:sz w:val="24"/>
          <w:szCs w:val="24"/>
          <w:lang w:val="ro-RO"/>
        </w:rPr>
        <w:t>n Penitenciarul din Timişoara</w:t>
      </w:r>
      <w:r w:rsidR="00DF56F0">
        <w:rPr>
          <w:rFonts w:asciiTheme="majorHAnsi" w:hAnsiTheme="majorHAnsi" w:cs="Arial"/>
          <w:color w:val="0D594F" w:themeColor="accent6" w:themeShade="80"/>
          <w:sz w:val="24"/>
          <w:szCs w:val="24"/>
          <w:lang w:val="ro-RO"/>
        </w:rPr>
        <w:t xml:space="preserve"> în anul 2021 a fost asigurată de preoții Dinu Irinel și Avram Nacu Florin</w:t>
      </w:r>
      <w:r w:rsidR="00FB4A7E" w:rsidRPr="000605BD">
        <w:rPr>
          <w:rFonts w:asciiTheme="majorHAnsi" w:hAnsiTheme="majorHAnsi" w:cs="Arial"/>
          <w:color w:val="0D594F" w:themeColor="accent6" w:themeShade="80"/>
          <w:sz w:val="24"/>
          <w:szCs w:val="24"/>
          <w:lang w:val="ro-RO"/>
        </w:rPr>
        <w:t xml:space="preserve"> </w:t>
      </w:r>
    </w:p>
    <w:p w14:paraId="4874C0F8" w14:textId="77777777" w:rsidR="00406963" w:rsidRDefault="00406963" w:rsidP="00406963">
      <w:pPr>
        <w:pStyle w:val="ListParagraph"/>
        <w:spacing w:before="0" w:after="0" w:line="360" w:lineRule="auto"/>
        <w:jc w:val="both"/>
        <w:rPr>
          <w:rFonts w:asciiTheme="majorHAnsi" w:hAnsiTheme="majorHAnsi" w:cs="Arial"/>
          <w:color w:val="0D594F" w:themeColor="accent6" w:themeShade="80"/>
          <w:sz w:val="24"/>
          <w:szCs w:val="24"/>
          <w:lang w:val="ro-RO"/>
        </w:rPr>
      </w:pPr>
    </w:p>
    <w:p w14:paraId="421BB612" w14:textId="77777777" w:rsidR="00406963" w:rsidRPr="00042098" w:rsidRDefault="00B36035" w:rsidP="002C0132">
      <w:pPr>
        <w:pStyle w:val="ListParagraph"/>
        <w:numPr>
          <w:ilvl w:val="0"/>
          <w:numId w:val="8"/>
        </w:numPr>
        <w:spacing w:before="0" w:after="0" w:line="360" w:lineRule="auto"/>
        <w:ind w:left="720"/>
        <w:jc w:val="both"/>
        <w:rPr>
          <w:rFonts w:cs="Arial"/>
          <w:color w:val="0D594F" w:themeColor="accent6" w:themeShade="80"/>
          <w:sz w:val="24"/>
          <w:szCs w:val="24"/>
          <w:lang w:val="ro-RO"/>
        </w:rPr>
      </w:pPr>
      <w:r w:rsidRPr="000605BD">
        <w:rPr>
          <w:rFonts w:cs="Arial"/>
          <w:noProof/>
          <w:color w:val="0D594F" w:themeColor="accent6" w:themeShade="80"/>
          <w:sz w:val="24"/>
          <w:szCs w:val="24"/>
        </w:rPr>
        <w:drawing>
          <wp:anchor distT="0" distB="0" distL="114300" distR="114300" simplePos="0" relativeHeight="251951104" behindDoc="0" locked="0" layoutInCell="1" allowOverlap="1" wp14:anchorId="3784480F" wp14:editId="68CD2663">
            <wp:simplePos x="0" y="0"/>
            <wp:positionH relativeFrom="margin">
              <wp:align>right</wp:align>
            </wp:positionH>
            <wp:positionV relativeFrom="paragraph">
              <wp:posOffset>54554</wp:posOffset>
            </wp:positionV>
            <wp:extent cx="2491105" cy="1868170"/>
            <wp:effectExtent l="0" t="0" r="4445" b="0"/>
            <wp:wrapThrough wrapText="bothSides">
              <wp:wrapPolygon edited="0">
                <wp:start x="661" y="0"/>
                <wp:lineTo x="0" y="441"/>
                <wp:lineTo x="0" y="20264"/>
                <wp:lineTo x="165" y="21145"/>
                <wp:lineTo x="661" y="21365"/>
                <wp:lineTo x="20813" y="21365"/>
                <wp:lineTo x="21308" y="21145"/>
                <wp:lineTo x="21473" y="20264"/>
                <wp:lineTo x="21473" y="441"/>
                <wp:lineTo x="20813" y="0"/>
                <wp:lineTo x="661" y="0"/>
              </wp:wrapPolygon>
            </wp:wrapThrough>
            <wp:docPr id="54" name="I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20191002-WA0010_1600x1200-1024x76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91105" cy="18681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6BA7" w:rsidRPr="00042098">
        <w:rPr>
          <w:rFonts w:asciiTheme="majorHAnsi" w:hAnsiTheme="majorHAnsi" w:cs="Arial"/>
          <w:color w:val="0D594F" w:themeColor="accent6" w:themeShade="80"/>
          <w:sz w:val="24"/>
          <w:szCs w:val="24"/>
          <w:lang w:val="ro-RO"/>
        </w:rPr>
        <w:t xml:space="preserve">Asistență religioasă în cadrul </w:t>
      </w:r>
      <w:r w:rsidR="00086BA7" w:rsidRPr="00042098">
        <w:rPr>
          <w:color w:val="0D594F" w:themeColor="accent6" w:themeShade="80"/>
          <w:sz w:val="24"/>
          <w:szCs w:val="24"/>
          <w:lang w:val="ro-RO"/>
        </w:rPr>
        <w:t>Batalionului 183 Artilerie Mixtă ,,General Ion Dragalina”</w:t>
      </w:r>
      <w:r w:rsidR="00215D18" w:rsidRPr="00042098">
        <w:rPr>
          <w:color w:val="0D594F" w:themeColor="accent6" w:themeShade="80"/>
          <w:sz w:val="24"/>
          <w:szCs w:val="24"/>
          <w:lang w:val="ro-RO"/>
        </w:rPr>
        <w:t xml:space="preserve"> este asigurată de preotul Emanuel Gafița</w:t>
      </w:r>
      <w:r w:rsidR="00C80995" w:rsidRPr="00042098">
        <w:rPr>
          <w:color w:val="0D594F" w:themeColor="accent6" w:themeShade="80"/>
          <w:sz w:val="24"/>
          <w:szCs w:val="24"/>
          <w:lang w:val="ro-RO"/>
        </w:rPr>
        <w:t xml:space="preserve">. </w:t>
      </w:r>
      <w:r w:rsidR="00C80995" w:rsidRPr="00042098">
        <w:rPr>
          <w:bCs/>
          <w:color w:val="0D594F" w:themeColor="accent6" w:themeShade="80"/>
          <w:sz w:val="24"/>
          <w:szCs w:val="24"/>
        </w:rPr>
        <w:t>Împreună cu Asociația Militar-Cu</w:t>
      </w:r>
      <w:r w:rsidR="00043514" w:rsidRPr="00042098">
        <w:rPr>
          <w:bCs/>
          <w:color w:val="0D594F" w:themeColor="accent6" w:themeShade="80"/>
          <w:sz w:val="24"/>
          <w:szCs w:val="24"/>
        </w:rPr>
        <w:t>lturală</w:t>
      </w:r>
      <w:r w:rsidR="00215D18" w:rsidRPr="00042098">
        <w:rPr>
          <w:bCs/>
          <w:color w:val="0D594F" w:themeColor="accent6" w:themeShade="80"/>
          <w:sz w:val="24"/>
          <w:szCs w:val="24"/>
        </w:rPr>
        <w:t xml:space="preserve"> </w:t>
      </w:r>
      <w:r w:rsidR="00C80995" w:rsidRPr="00042098">
        <w:rPr>
          <w:bCs/>
          <w:color w:val="0D594F" w:themeColor="accent6" w:themeShade="80"/>
          <w:sz w:val="24"/>
          <w:szCs w:val="24"/>
        </w:rPr>
        <w:t>,,Sfântul Gheorghe” și Clubul Lions ,,Ana Lugojana” au demarat mai multe campanii de sprijinire și întraj</w:t>
      </w:r>
      <w:r w:rsidRPr="00042098">
        <w:rPr>
          <w:bCs/>
          <w:color w:val="0D594F" w:themeColor="accent6" w:themeShade="80"/>
          <w:sz w:val="24"/>
          <w:szCs w:val="24"/>
        </w:rPr>
        <w:t>utorare a persoanelor vârstnice instituționalizate de pe raza municipiului Lugoj, dar și cazuri de familii defavorizate și cu mulți copii.</w:t>
      </w:r>
    </w:p>
    <w:p w14:paraId="3C24B16C" w14:textId="77777777" w:rsidR="00042098" w:rsidRDefault="00042098" w:rsidP="00CE076A">
      <w:pPr>
        <w:pStyle w:val="ListParagraph"/>
        <w:numPr>
          <w:ilvl w:val="0"/>
          <w:numId w:val="14"/>
        </w:numPr>
        <w:spacing w:before="0" w:after="0" w:line="360" w:lineRule="auto"/>
        <w:jc w:val="both"/>
        <w:rPr>
          <w:rFonts w:cs="Arial"/>
          <w:color w:val="0D594F" w:themeColor="accent6" w:themeShade="80"/>
          <w:sz w:val="24"/>
          <w:szCs w:val="24"/>
          <w:lang w:val="ro-RO"/>
        </w:rPr>
        <w:sectPr w:rsidR="00042098" w:rsidSect="00596F45">
          <w:type w:val="continuous"/>
          <w:pgSz w:w="11906" w:h="16838" w:code="9"/>
          <w:pgMar w:top="1440" w:right="1440" w:bottom="1440" w:left="1440" w:header="720" w:footer="720" w:gutter="0"/>
          <w:pgNumType w:start="26"/>
          <w:cols w:space="720"/>
          <w:titlePg/>
          <w:docGrid w:linePitch="360"/>
        </w:sectPr>
      </w:pPr>
    </w:p>
    <w:p w14:paraId="66B750C0" w14:textId="77777777" w:rsidR="007542D5" w:rsidRPr="006372DA" w:rsidRDefault="00042098" w:rsidP="00042098">
      <w:pPr>
        <w:pStyle w:val="ListParagraph"/>
        <w:numPr>
          <w:ilvl w:val="0"/>
          <w:numId w:val="14"/>
        </w:numPr>
        <w:spacing w:before="0" w:after="0" w:line="360" w:lineRule="auto"/>
        <w:ind w:left="0" w:firstLine="0"/>
        <w:jc w:val="both"/>
        <w:rPr>
          <w:rFonts w:cs="Arial"/>
          <w:color w:val="0D594F" w:themeColor="accent6" w:themeShade="80"/>
          <w:sz w:val="24"/>
          <w:szCs w:val="24"/>
          <w:lang w:val="ro-RO"/>
        </w:rPr>
      </w:pPr>
      <w:r>
        <w:rPr>
          <w:noProof/>
        </w:rPr>
        <w:drawing>
          <wp:inline distT="0" distB="0" distL="0" distR="0" wp14:anchorId="214693FC" wp14:editId="2BA7F33B">
            <wp:extent cx="1762125" cy="2032000"/>
            <wp:effectExtent l="0" t="0" r="952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764468" cy="2034702"/>
                    </a:xfrm>
                    <a:prstGeom prst="rect">
                      <a:avLst/>
                    </a:prstGeom>
                  </pic:spPr>
                </pic:pic>
              </a:graphicData>
            </a:graphic>
          </wp:inline>
        </w:drawing>
      </w:r>
      <w:r>
        <w:rPr>
          <w:rFonts w:cs="Arial"/>
          <w:color w:val="0D594F" w:themeColor="accent6" w:themeShade="80"/>
          <w:sz w:val="24"/>
          <w:szCs w:val="24"/>
          <w:lang w:val="ro-RO"/>
        </w:rPr>
        <w:tab/>
      </w:r>
      <w:r>
        <w:rPr>
          <w:rFonts w:cs="Arial"/>
          <w:color w:val="0D594F" w:themeColor="accent6" w:themeShade="80"/>
          <w:sz w:val="24"/>
          <w:szCs w:val="24"/>
          <w:lang w:val="ro-RO"/>
        </w:rPr>
        <w:tab/>
      </w:r>
      <w:r>
        <w:rPr>
          <w:rFonts w:cs="Arial"/>
          <w:color w:val="0D594F" w:themeColor="accent6" w:themeShade="80"/>
          <w:sz w:val="24"/>
          <w:szCs w:val="24"/>
          <w:lang w:val="ro-RO"/>
        </w:rPr>
        <w:tab/>
      </w:r>
      <w:r>
        <w:rPr>
          <w:rFonts w:cs="Arial"/>
          <w:color w:val="0D594F" w:themeColor="accent6" w:themeShade="80"/>
          <w:sz w:val="24"/>
          <w:szCs w:val="24"/>
          <w:lang w:val="ro-RO"/>
        </w:rPr>
        <w:tab/>
      </w:r>
      <w:r>
        <w:rPr>
          <w:rFonts w:cs="Arial"/>
          <w:color w:val="0D594F" w:themeColor="accent6" w:themeShade="80"/>
          <w:sz w:val="24"/>
          <w:szCs w:val="24"/>
          <w:lang w:val="ro-RO"/>
        </w:rPr>
        <w:tab/>
      </w:r>
      <w:r>
        <w:rPr>
          <w:rFonts w:cs="Arial"/>
          <w:color w:val="0D594F" w:themeColor="accent6" w:themeShade="80"/>
          <w:sz w:val="24"/>
          <w:szCs w:val="24"/>
          <w:lang w:val="ro-RO"/>
        </w:rPr>
        <w:tab/>
      </w:r>
      <w:r>
        <w:rPr>
          <w:rFonts w:cs="Arial"/>
          <w:color w:val="0D594F" w:themeColor="accent6" w:themeShade="80"/>
          <w:sz w:val="24"/>
          <w:szCs w:val="24"/>
          <w:lang w:val="ro-RO"/>
        </w:rPr>
        <w:tab/>
      </w:r>
      <w:r w:rsidR="00043514">
        <w:rPr>
          <w:rFonts w:cs="Arial"/>
          <w:color w:val="0D594F" w:themeColor="accent6" w:themeShade="80"/>
          <w:sz w:val="24"/>
          <w:szCs w:val="24"/>
          <w:lang w:val="ro-RO"/>
        </w:rPr>
        <w:t>În anul 202</w:t>
      </w:r>
      <w:r w:rsidR="00DF56F0">
        <w:rPr>
          <w:rFonts w:cs="Arial"/>
          <w:color w:val="0D594F" w:themeColor="accent6" w:themeShade="80"/>
          <w:sz w:val="24"/>
          <w:szCs w:val="24"/>
          <w:lang w:val="ro-RO"/>
        </w:rPr>
        <w:t>1</w:t>
      </w:r>
      <w:r w:rsidR="007542D5" w:rsidRPr="006372DA">
        <w:rPr>
          <w:rFonts w:cs="Arial"/>
          <w:color w:val="0D594F" w:themeColor="accent6" w:themeShade="80"/>
          <w:sz w:val="24"/>
          <w:szCs w:val="24"/>
          <w:lang w:val="ro-RO"/>
        </w:rPr>
        <w:t xml:space="preserve"> </w:t>
      </w:r>
      <w:r w:rsidR="007542D5" w:rsidRPr="006372DA">
        <w:rPr>
          <w:rFonts w:cs="Arial"/>
          <w:b/>
          <w:color w:val="0D594F" w:themeColor="accent6" w:themeShade="80"/>
          <w:sz w:val="24"/>
          <w:szCs w:val="24"/>
          <w:lang w:val="ro-RO"/>
        </w:rPr>
        <w:t>asistenţa religioasă în spitale</w:t>
      </w:r>
      <w:r w:rsidR="007542D5" w:rsidRPr="006372DA">
        <w:rPr>
          <w:rFonts w:cs="Arial"/>
          <w:color w:val="0D594F" w:themeColor="accent6" w:themeShade="80"/>
          <w:sz w:val="24"/>
          <w:szCs w:val="24"/>
          <w:lang w:val="ro-RO"/>
        </w:rPr>
        <w:t xml:space="preserve"> a fost acordată de către preoţii, Dan Cosmin, </w:t>
      </w:r>
      <w:r w:rsidR="00DF56F0">
        <w:rPr>
          <w:rFonts w:cs="Arial"/>
          <w:color w:val="0D594F" w:themeColor="accent6" w:themeShade="80"/>
          <w:sz w:val="24"/>
          <w:szCs w:val="24"/>
          <w:lang w:val="ro-RO"/>
        </w:rPr>
        <w:t>Popescu Emanuel</w:t>
      </w:r>
      <w:r w:rsidR="007542D5" w:rsidRPr="006372DA">
        <w:rPr>
          <w:rFonts w:cs="Arial"/>
          <w:color w:val="0D594F" w:themeColor="accent6" w:themeShade="80"/>
          <w:sz w:val="24"/>
          <w:szCs w:val="24"/>
          <w:lang w:val="ro-RO"/>
        </w:rPr>
        <w:t xml:space="preserve">,  Cojocaru Vasile, Silviu Damşe, </w:t>
      </w:r>
      <w:r w:rsidR="006D47A9">
        <w:rPr>
          <w:rFonts w:cs="Arial"/>
          <w:color w:val="0D594F" w:themeColor="accent6" w:themeShade="80"/>
          <w:sz w:val="24"/>
          <w:szCs w:val="24"/>
          <w:lang w:val="ro-RO"/>
        </w:rPr>
        <w:t xml:space="preserve">Gabriel Marineasa, </w:t>
      </w:r>
      <w:r w:rsidR="007542D5" w:rsidRPr="006372DA">
        <w:rPr>
          <w:rFonts w:cs="Arial"/>
          <w:color w:val="0D594F" w:themeColor="accent6" w:themeShade="80"/>
          <w:sz w:val="24"/>
          <w:szCs w:val="24"/>
          <w:lang w:val="ro-RO"/>
        </w:rPr>
        <w:t xml:space="preserve"> </w:t>
      </w:r>
      <w:r w:rsidR="006D47A9">
        <w:rPr>
          <w:rFonts w:cs="Arial"/>
          <w:color w:val="0D594F" w:themeColor="accent6" w:themeShade="80"/>
          <w:sz w:val="24"/>
          <w:szCs w:val="24"/>
          <w:lang w:val="ro-RO"/>
        </w:rPr>
        <w:t xml:space="preserve">Dorian Oprișor, </w:t>
      </w:r>
      <w:r w:rsidR="00720F75" w:rsidRPr="006372DA">
        <w:rPr>
          <w:rFonts w:cs="Arial"/>
          <w:color w:val="0D594F" w:themeColor="accent6" w:themeShade="80"/>
          <w:sz w:val="24"/>
          <w:szCs w:val="24"/>
          <w:lang w:val="ro-RO"/>
        </w:rPr>
        <w:t xml:space="preserve">Nicolae </w:t>
      </w:r>
      <w:r w:rsidR="007542D5" w:rsidRPr="006372DA">
        <w:rPr>
          <w:rFonts w:cs="Arial"/>
          <w:color w:val="0D594F" w:themeColor="accent6" w:themeShade="80"/>
          <w:sz w:val="24"/>
          <w:szCs w:val="24"/>
          <w:lang w:val="ro-RO"/>
        </w:rPr>
        <w:t xml:space="preserve">Zisu, </w:t>
      </w:r>
      <w:r w:rsidR="00720F75" w:rsidRPr="006372DA">
        <w:rPr>
          <w:rFonts w:cs="Arial"/>
          <w:color w:val="0D594F" w:themeColor="accent6" w:themeShade="80"/>
          <w:sz w:val="24"/>
          <w:szCs w:val="24"/>
          <w:lang w:val="ro-RO"/>
        </w:rPr>
        <w:t xml:space="preserve">Mihai </w:t>
      </w:r>
      <w:r w:rsidR="007542D5" w:rsidRPr="006372DA">
        <w:rPr>
          <w:rFonts w:cs="Arial"/>
          <w:color w:val="0D594F" w:themeColor="accent6" w:themeShade="80"/>
          <w:sz w:val="24"/>
          <w:szCs w:val="24"/>
          <w:lang w:val="ro-RO"/>
        </w:rPr>
        <w:t>Filip şi Oliviu Crişan.</w:t>
      </w:r>
    </w:p>
    <w:p w14:paraId="21A1D1C2" w14:textId="77777777" w:rsidR="00042098" w:rsidRDefault="00042098" w:rsidP="00930402">
      <w:pPr>
        <w:spacing w:before="0" w:after="0" w:line="360" w:lineRule="auto"/>
        <w:ind w:firstLine="547"/>
        <w:jc w:val="both"/>
        <w:rPr>
          <w:rFonts w:cs="Arial"/>
          <w:color w:val="0D594F" w:themeColor="accent6" w:themeShade="80"/>
          <w:sz w:val="24"/>
          <w:szCs w:val="24"/>
          <w:lang w:val="ro-RO"/>
        </w:rPr>
        <w:sectPr w:rsidR="00042098" w:rsidSect="00042098">
          <w:type w:val="continuous"/>
          <w:pgSz w:w="11906" w:h="16838" w:code="9"/>
          <w:pgMar w:top="1440" w:right="1440" w:bottom="1440" w:left="1440" w:header="720" w:footer="720" w:gutter="0"/>
          <w:pgNumType w:start="26"/>
          <w:cols w:num="2" w:space="720"/>
          <w:titlePg/>
          <w:docGrid w:linePitch="360"/>
        </w:sectPr>
      </w:pPr>
    </w:p>
    <w:p w14:paraId="57F8CA8E" w14:textId="77777777" w:rsidR="00406963" w:rsidRDefault="00406963" w:rsidP="00CE076A">
      <w:pPr>
        <w:pStyle w:val="ListParagraph"/>
        <w:numPr>
          <w:ilvl w:val="0"/>
          <w:numId w:val="8"/>
        </w:numPr>
        <w:spacing w:before="0" w:after="0" w:line="360" w:lineRule="auto"/>
        <w:ind w:left="720"/>
        <w:jc w:val="both"/>
        <w:rPr>
          <w:rFonts w:asciiTheme="majorHAnsi" w:hAnsiTheme="majorHAnsi" w:cs="Arial"/>
          <w:color w:val="0D594F" w:themeColor="accent6" w:themeShade="80"/>
          <w:sz w:val="24"/>
          <w:szCs w:val="24"/>
          <w:lang w:val="ro-RO"/>
        </w:rPr>
      </w:pPr>
      <w:r w:rsidRPr="000605BD">
        <w:rPr>
          <w:rFonts w:asciiTheme="majorHAnsi" w:hAnsiTheme="majorHAnsi" w:cs="Arial"/>
          <w:color w:val="0D594F" w:themeColor="accent6" w:themeShade="80"/>
          <w:sz w:val="24"/>
          <w:szCs w:val="24"/>
          <w:lang w:val="ro-RO"/>
        </w:rPr>
        <w:lastRenderedPageBreak/>
        <w:t>Asistența religioasă în cadrul Unităţii Milit</w:t>
      </w:r>
      <w:r>
        <w:rPr>
          <w:rFonts w:asciiTheme="majorHAnsi" w:hAnsiTheme="majorHAnsi" w:cs="Arial"/>
          <w:color w:val="0D594F" w:themeColor="accent6" w:themeShade="80"/>
          <w:sz w:val="24"/>
          <w:szCs w:val="24"/>
          <w:lang w:val="ro-RO"/>
        </w:rPr>
        <w:t>are Brigada 18 Infanterie Banat a reinceput odată cu încadrarea prin concurs în luna noiembrie 2021 a preotului Chiriliuc Dragos.</w:t>
      </w:r>
    </w:p>
    <w:p w14:paraId="7E7F8392" w14:textId="77777777" w:rsidR="00406963" w:rsidRDefault="00406963" w:rsidP="00CE076A">
      <w:pPr>
        <w:pStyle w:val="ListParagraph"/>
        <w:numPr>
          <w:ilvl w:val="0"/>
          <w:numId w:val="8"/>
        </w:numPr>
        <w:spacing w:before="0" w:after="0" w:line="360" w:lineRule="auto"/>
        <w:ind w:left="720"/>
        <w:jc w:val="both"/>
        <w:rPr>
          <w:rFonts w:asciiTheme="majorHAnsi" w:hAnsiTheme="majorHAnsi" w:cs="Arial"/>
          <w:color w:val="0D594F" w:themeColor="accent6" w:themeShade="80"/>
          <w:sz w:val="24"/>
          <w:szCs w:val="24"/>
          <w:lang w:val="ro-RO"/>
        </w:rPr>
      </w:pPr>
      <w:r w:rsidRPr="000605BD">
        <w:rPr>
          <w:rFonts w:asciiTheme="majorHAnsi" w:hAnsiTheme="majorHAnsi" w:cs="Arial"/>
          <w:color w:val="0D594F" w:themeColor="accent6" w:themeShade="80"/>
          <w:sz w:val="24"/>
          <w:szCs w:val="24"/>
          <w:lang w:val="ro-RO"/>
        </w:rPr>
        <w:t>Asistență religioasă în instituțiille DGASPC Timiș (Timișoara, Găvojdia, Lugoj, Sinersig, Ciacova...etc)</w:t>
      </w:r>
    </w:p>
    <w:p w14:paraId="7CE77E02" w14:textId="77777777" w:rsidR="00406963" w:rsidRDefault="00406963" w:rsidP="00930402">
      <w:pPr>
        <w:spacing w:before="0" w:after="0" w:line="360" w:lineRule="auto"/>
        <w:ind w:firstLine="547"/>
        <w:jc w:val="both"/>
        <w:rPr>
          <w:rFonts w:cs="Arial"/>
          <w:color w:val="0D594F" w:themeColor="accent6" w:themeShade="80"/>
          <w:sz w:val="24"/>
          <w:szCs w:val="24"/>
          <w:lang w:val="ro-RO"/>
        </w:rPr>
      </w:pPr>
    </w:p>
    <w:p w14:paraId="57DA0A3C" w14:textId="77777777" w:rsidR="007E63E1" w:rsidRPr="00930402" w:rsidRDefault="007E63E1" w:rsidP="00930402">
      <w:pPr>
        <w:spacing w:before="0" w:after="0" w:line="360" w:lineRule="auto"/>
        <w:ind w:firstLine="547"/>
        <w:jc w:val="both"/>
        <w:rPr>
          <w:rFonts w:cs="Arial"/>
          <w:color w:val="0D594F" w:themeColor="accent6" w:themeShade="80"/>
          <w:sz w:val="24"/>
          <w:szCs w:val="24"/>
          <w:lang w:val="ro-RO"/>
        </w:rPr>
      </w:pPr>
      <w:r w:rsidRPr="00930402">
        <w:rPr>
          <w:rFonts w:cs="Arial"/>
          <w:color w:val="0D594F" w:themeColor="accent6" w:themeShade="80"/>
          <w:sz w:val="24"/>
          <w:szCs w:val="24"/>
          <w:lang w:val="ro-RO"/>
        </w:rPr>
        <w:t>Constatăm că pro</w:t>
      </w:r>
      <w:r w:rsidR="00D123A0">
        <w:rPr>
          <w:rFonts w:cs="Arial"/>
          <w:color w:val="0D594F" w:themeColor="accent6" w:themeShade="80"/>
          <w:sz w:val="24"/>
          <w:szCs w:val="24"/>
          <w:lang w:val="ro-RO"/>
        </w:rPr>
        <w:t>gramele desfăşurate în anul 2021</w:t>
      </w:r>
      <w:r w:rsidRPr="00930402">
        <w:rPr>
          <w:rFonts w:cs="Arial"/>
          <w:color w:val="0D594F" w:themeColor="accent6" w:themeShade="80"/>
          <w:sz w:val="24"/>
          <w:szCs w:val="24"/>
          <w:lang w:val="ro-RO"/>
        </w:rPr>
        <w:t xml:space="preserve"> au încercat să cuprindă cât mai multe categorii de persoane aflate în dificultate însumând </w:t>
      </w:r>
      <w:r w:rsidR="00D123A0">
        <w:rPr>
          <w:rFonts w:cs="Arial"/>
          <w:b/>
          <w:color w:val="0D594F" w:themeColor="accent6" w:themeShade="80"/>
          <w:sz w:val="24"/>
          <w:szCs w:val="24"/>
          <w:lang w:val="ro-RO"/>
        </w:rPr>
        <w:t>13</w:t>
      </w:r>
      <w:r w:rsidR="00FE3054">
        <w:rPr>
          <w:rFonts w:cs="Arial"/>
          <w:b/>
          <w:color w:val="0D594F" w:themeColor="accent6" w:themeShade="80"/>
          <w:sz w:val="24"/>
          <w:szCs w:val="24"/>
          <w:lang w:val="ro-RO"/>
        </w:rPr>
        <w:t xml:space="preserve"> </w:t>
      </w:r>
      <w:r w:rsidR="00D123A0">
        <w:rPr>
          <w:rFonts w:cs="Arial"/>
          <w:b/>
          <w:color w:val="0D594F" w:themeColor="accent6" w:themeShade="80"/>
          <w:sz w:val="24"/>
          <w:szCs w:val="24"/>
          <w:lang w:val="ro-RO"/>
        </w:rPr>
        <w:t>240</w:t>
      </w:r>
      <w:r w:rsidRPr="00930402">
        <w:rPr>
          <w:rFonts w:cs="Arial"/>
          <w:b/>
          <w:color w:val="0D594F" w:themeColor="accent6" w:themeShade="80"/>
          <w:sz w:val="24"/>
          <w:szCs w:val="24"/>
          <w:lang w:val="ro-RO"/>
        </w:rPr>
        <w:t xml:space="preserve"> de beneficiari</w:t>
      </w:r>
      <w:r w:rsidRPr="00930402">
        <w:rPr>
          <w:rFonts w:cs="Arial"/>
          <w:color w:val="0D594F" w:themeColor="accent6" w:themeShade="80"/>
          <w:sz w:val="24"/>
          <w:szCs w:val="24"/>
          <w:lang w:val="ro-RO"/>
        </w:rPr>
        <w:t xml:space="preserve"> şi să fie de folos cât mai multor oameni. Alături de susținerea financiară a centrului eparhial care se ridică la suma de </w:t>
      </w:r>
      <w:r w:rsidR="00FE3054">
        <w:rPr>
          <w:rFonts w:cs="Arial"/>
          <w:b/>
          <w:color w:val="0D594F" w:themeColor="accent6" w:themeShade="80"/>
          <w:sz w:val="24"/>
          <w:szCs w:val="24"/>
          <w:lang w:val="ro-RO"/>
        </w:rPr>
        <w:t>1 085 340</w:t>
      </w:r>
      <w:r w:rsidRPr="00930402">
        <w:rPr>
          <w:rFonts w:cs="Arial"/>
          <w:b/>
          <w:color w:val="0D594F" w:themeColor="accent6" w:themeShade="80"/>
          <w:sz w:val="24"/>
          <w:szCs w:val="24"/>
          <w:lang w:val="ro-RO"/>
        </w:rPr>
        <w:t xml:space="preserve"> lei</w:t>
      </w:r>
      <w:r w:rsidRPr="00930402">
        <w:rPr>
          <w:rFonts w:cs="Arial"/>
          <w:color w:val="0D594F" w:themeColor="accent6" w:themeShade="80"/>
          <w:sz w:val="24"/>
          <w:szCs w:val="24"/>
          <w:lang w:val="ro-RO"/>
        </w:rPr>
        <w:t xml:space="preserve"> se adaugă suma de </w:t>
      </w:r>
      <w:r w:rsidR="00FE3054">
        <w:rPr>
          <w:rFonts w:cs="Arial"/>
          <w:b/>
          <w:color w:val="0D594F" w:themeColor="accent6" w:themeShade="80"/>
          <w:sz w:val="24"/>
          <w:szCs w:val="24"/>
          <w:lang w:val="ro-RO"/>
        </w:rPr>
        <w:t>2 142 659</w:t>
      </w:r>
      <w:r w:rsidRPr="00930402">
        <w:rPr>
          <w:rFonts w:cs="Arial"/>
          <w:b/>
          <w:color w:val="0D594F" w:themeColor="accent6" w:themeShade="80"/>
          <w:sz w:val="24"/>
          <w:szCs w:val="24"/>
          <w:lang w:val="ro-RO"/>
        </w:rPr>
        <w:t xml:space="preserve"> lei</w:t>
      </w:r>
      <w:r w:rsidRPr="00930402">
        <w:rPr>
          <w:rFonts w:cs="Arial"/>
          <w:color w:val="0D594F" w:themeColor="accent6" w:themeShade="80"/>
          <w:sz w:val="24"/>
          <w:szCs w:val="24"/>
          <w:lang w:val="ro-RO"/>
        </w:rPr>
        <w:t xml:space="preserve">, ajutoarele materiale și financiare oferite de parohii şi </w:t>
      </w:r>
      <w:r w:rsidR="00FE3054">
        <w:rPr>
          <w:rFonts w:cs="Arial"/>
          <w:b/>
          <w:color w:val="0D594F" w:themeColor="accent6" w:themeShade="80"/>
          <w:sz w:val="24"/>
          <w:szCs w:val="24"/>
          <w:lang w:val="ro-RO"/>
        </w:rPr>
        <w:t>1 489 057</w:t>
      </w:r>
      <w:r w:rsidRPr="00930402">
        <w:rPr>
          <w:rFonts w:cs="Arial"/>
          <w:color w:val="0D594F" w:themeColor="accent6" w:themeShade="80"/>
          <w:sz w:val="24"/>
          <w:szCs w:val="24"/>
          <w:lang w:val="ro-RO"/>
        </w:rPr>
        <w:t xml:space="preserve"> </w:t>
      </w:r>
      <w:r w:rsidRPr="00930402">
        <w:rPr>
          <w:rFonts w:cs="Arial"/>
          <w:b/>
          <w:color w:val="0D594F" w:themeColor="accent6" w:themeShade="80"/>
          <w:sz w:val="24"/>
          <w:szCs w:val="24"/>
          <w:lang w:val="ro-RO"/>
        </w:rPr>
        <w:t>lei</w:t>
      </w:r>
      <w:r w:rsidRPr="00930402">
        <w:rPr>
          <w:rFonts w:cs="Arial"/>
          <w:color w:val="0D594F" w:themeColor="accent6" w:themeShade="80"/>
          <w:sz w:val="24"/>
          <w:szCs w:val="24"/>
          <w:lang w:val="ro-RO"/>
        </w:rPr>
        <w:t xml:space="preserve"> suma cheltuită de fundaţii şi asociaţii religioase pentru diversele proiecte desfăşurate. Programul Masa Bucuriei a dăruit alimente în sumă de </w:t>
      </w:r>
      <w:r w:rsidR="00FE3054">
        <w:rPr>
          <w:rFonts w:cs="Arial"/>
          <w:b/>
          <w:color w:val="0D594F" w:themeColor="accent6" w:themeShade="80"/>
          <w:sz w:val="24"/>
          <w:szCs w:val="24"/>
          <w:lang w:val="ro-RO"/>
        </w:rPr>
        <w:t>356 185</w:t>
      </w:r>
      <w:r w:rsidRPr="00930402">
        <w:rPr>
          <w:rFonts w:cs="Arial"/>
          <w:b/>
          <w:color w:val="0D594F" w:themeColor="accent6" w:themeShade="80"/>
          <w:sz w:val="24"/>
          <w:szCs w:val="24"/>
          <w:lang w:val="ro-RO"/>
        </w:rPr>
        <w:t>lei</w:t>
      </w:r>
      <w:r w:rsidRPr="00930402">
        <w:rPr>
          <w:rFonts w:cs="Arial"/>
          <w:color w:val="0D594F" w:themeColor="accent6" w:themeShade="80"/>
          <w:sz w:val="24"/>
          <w:szCs w:val="24"/>
          <w:lang w:val="ro-RO"/>
        </w:rPr>
        <w:t>. Totalul cheltuieli în domeniul asistenţei sociale oferit de centrul eparhial  împreună cu parohiile şi ONG-urile bisericeşti în anul 2020 se ridică la suma de</w:t>
      </w:r>
      <w:r w:rsidRPr="00930402">
        <w:rPr>
          <w:rFonts w:cs="Arial"/>
          <w:b/>
          <w:color w:val="0D594F" w:themeColor="accent6" w:themeShade="80"/>
          <w:sz w:val="24"/>
          <w:szCs w:val="24"/>
          <w:lang w:val="ro-RO"/>
        </w:rPr>
        <w:t xml:space="preserve">: </w:t>
      </w:r>
      <w:r w:rsidR="00FE3054">
        <w:rPr>
          <w:rFonts w:cs="Arial"/>
          <w:b/>
          <w:color w:val="0D594F" w:themeColor="accent6" w:themeShade="80"/>
          <w:sz w:val="24"/>
          <w:szCs w:val="24"/>
          <w:lang w:val="ro-RO"/>
        </w:rPr>
        <w:t>5 073 241</w:t>
      </w:r>
      <w:r w:rsidRPr="00930402">
        <w:rPr>
          <w:rFonts w:cs="Arial"/>
          <w:b/>
          <w:color w:val="0D594F" w:themeColor="accent6" w:themeShade="80"/>
          <w:sz w:val="24"/>
          <w:szCs w:val="24"/>
          <w:lang w:val="ro-RO"/>
        </w:rPr>
        <w:t xml:space="preserve"> lei.</w:t>
      </w:r>
      <w:r w:rsidRPr="00930402">
        <w:rPr>
          <w:rFonts w:cs="Arial"/>
          <w:color w:val="0D594F" w:themeColor="accent6" w:themeShade="80"/>
          <w:sz w:val="24"/>
          <w:szCs w:val="24"/>
          <w:lang w:val="ro-RO"/>
        </w:rPr>
        <w:t xml:space="preserve"> Activitatea filantropică a Bisericii include și faptele de milă creştină făcute de către toate parohiile noastre prin credincioşi şi preoţi, fapte care nu se văd, nu pot fi cuantificate, dar sunt ştiute de Dumnezeu.</w:t>
      </w:r>
    </w:p>
    <w:p w14:paraId="62C79535" w14:textId="77777777" w:rsidR="00704B96" w:rsidRDefault="00704B96" w:rsidP="00661838">
      <w:pPr>
        <w:spacing w:before="0" w:after="0" w:line="360" w:lineRule="auto"/>
        <w:jc w:val="both"/>
        <w:rPr>
          <w:rFonts w:ascii="Constantia" w:hAnsi="Constantia"/>
          <w:color w:val="0D594F" w:themeColor="accent6" w:themeShade="80"/>
          <w:lang w:val="ro-RO"/>
        </w:rPr>
      </w:pPr>
    </w:p>
    <w:p w14:paraId="1DB4044C" w14:textId="77777777" w:rsidR="00704B96" w:rsidRDefault="00704B96" w:rsidP="008233AB">
      <w:pPr>
        <w:spacing w:before="0" w:after="0" w:line="360" w:lineRule="auto"/>
        <w:rPr>
          <w:rFonts w:ascii="Constantia" w:hAnsi="Constantia"/>
          <w:color w:val="0D594F" w:themeColor="accent6" w:themeShade="80"/>
          <w:lang w:val="ro-RO"/>
        </w:rPr>
      </w:pPr>
    </w:p>
    <w:p w14:paraId="1E159C9F" w14:textId="77777777" w:rsidR="00406963" w:rsidRDefault="00406963" w:rsidP="008233AB">
      <w:pPr>
        <w:spacing w:before="0" w:after="0" w:line="360" w:lineRule="auto"/>
        <w:rPr>
          <w:rFonts w:ascii="Constantia" w:hAnsi="Constantia"/>
          <w:color w:val="0D594F" w:themeColor="accent6" w:themeShade="80"/>
          <w:lang w:val="ro-RO"/>
        </w:rPr>
      </w:pPr>
    </w:p>
    <w:p w14:paraId="3E263E67" w14:textId="77777777" w:rsidR="00037263" w:rsidRPr="006372DA" w:rsidRDefault="00037263" w:rsidP="004A1C2B">
      <w:pPr>
        <w:spacing w:before="0" w:after="0" w:line="360" w:lineRule="auto"/>
        <w:ind w:left="720" w:firstLine="720"/>
        <w:jc w:val="both"/>
        <w:rPr>
          <w:rFonts w:asciiTheme="majorHAnsi" w:hAnsiTheme="majorHAnsi"/>
          <w:b/>
          <w:color w:val="0D594F" w:themeColor="accent6" w:themeShade="80"/>
          <w:sz w:val="28"/>
          <w:szCs w:val="28"/>
          <w:lang w:val="ro-RO"/>
        </w:rPr>
      </w:pPr>
      <w:r w:rsidRPr="006372DA">
        <w:rPr>
          <w:rFonts w:asciiTheme="majorHAnsi" w:hAnsiTheme="majorHAnsi"/>
          <w:b/>
          <w:color w:val="0D594F" w:themeColor="accent6" w:themeShade="80"/>
          <w:sz w:val="28"/>
          <w:szCs w:val="28"/>
          <w:lang w:val="ro-RO"/>
        </w:rPr>
        <w:t>Arhiepiscop și Mitropolit</w:t>
      </w:r>
    </w:p>
    <w:p w14:paraId="5C34C990" w14:textId="77777777" w:rsidR="00DE5F83" w:rsidRDefault="00DE5F83" w:rsidP="008233AB">
      <w:pPr>
        <w:spacing w:before="0" w:after="0" w:line="360" w:lineRule="auto"/>
        <w:ind w:left="720" w:firstLine="720"/>
        <w:jc w:val="both"/>
        <w:rPr>
          <w:rFonts w:asciiTheme="majorHAnsi" w:hAnsiTheme="majorHAnsi"/>
          <w:b/>
          <w:color w:val="0D594F" w:themeColor="accent6" w:themeShade="80"/>
          <w:sz w:val="28"/>
          <w:szCs w:val="28"/>
          <w:lang w:val="ro-RO"/>
        </w:rPr>
      </w:pPr>
    </w:p>
    <w:p w14:paraId="70257279" w14:textId="77777777" w:rsidR="00704B96" w:rsidRPr="006372DA" w:rsidRDefault="00704B96" w:rsidP="008233AB">
      <w:pPr>
        <w:spacing w:before="0" w:after="0" w:line="360" w:lineRule="auto"/>
        <w:ind w:left="720" w:firstLine="720"/>
        <w:jc w:val="both"/>
        <w:rPr>
          <w:rFonts w:asciiTheme="majorHAnsi" w:hAnsiTheme="majorHAnsi"/>
          <w:b/>
          <w:color w:val="0D594F" w:themeColor="accent6" w:themeShade="80"/>
          <w:sz w:val="28"/>
          <w:szCs w:val="28"/>
          <w:lang w:val="ro-RO"/>
        </w:rPr>
      </w:pPr>
    </w:p>
    <w:p w14:paraId="67A59200" w14:textId="77777777" w:rsidR="00037263" w:rsidRPr="006372DA" w:rsidRDefault="00037263" w:rsidP="008233AB">
      <w:pPr>
        <w:spacing w:before="0" w:after="0" w:line="360" w:lineRule="auto"/>
        <w:ind w:left="5040" w:firstLine="720"/>
        <w:jc w:val="both"/>
        <w:rPr>
          <w:rFonts w:asciiTheme="majorHAnsi" w:hAnsiTheme="majorHAnsi"/>
          <w:b/>
          <w:color w:val="0D594F" w:themeColor="accent6" w:themeShade="80"/>
          <w:sz w:val="24"/>
          <w:szCs w:val="24"/>
          <w:lang w:val="ro-RO"/>
        </w:rPr>
      </w:pPr>
      <w:r w:rsidRPr="006372DA">
        <w:rPr>
          <w:rFonts w:asciiTheme="majorHAnsi" w:hAnsiTheme="majorHAnsi"/>
          <w:b/>
          <w:color w:val="0D594F" w:themeColor="accent6" w:themeShade="80"/>
          <w:sz w:val="24"/>
          <w:szCs w:val="24"/>
          <w:lang w:val="ro-RO"/>
        </w:rPr>
        <w:t>Consilier social</w:t>
      </w:r>
    </w:p>
    <w:p w14:paraId="55DF088E" w14:textId="77777777" w:rsidR="00037263" w:rsidRPr="00F63286" w:rsidRDefault="00037263" w:rsidP="008233AB">
      <w:pPr>
        <w:spacing w:before="0" w:after="0" w:line="360" w:lineRule="auto"/>
        <w:ind w:left="5040" w:firstLine="720"/>
        <w:jc w:val="both"/>
        <w:rPr>
          <w:rFonts w:asciiTheme="majorHAnsi" w:hAnsiTheme="majorHAnsi"/>
          <w:b/>
          <w:color w:val="0D594F" w:themeColor="accent6" w:themeShade="80"/>
          <w:sz w:val="24"/>
          <w:szCs w:val="24"/>
        </w:rPr>
      </w:pPr>
      <w:r w:rsidRPr="006372DA">
        <w:rPr>
          <w:rFonts w:asciiTheme="majorHAnsi" w:hAnsiTheme="majorHAnsi"/>
          <w:b/>
          <w:color w:val="0D594F" w:themeColor="accent6" w:themeShade="80"/>
          <w:sz w:val="24"/>
          <w:szCs w:val="24"/>
          <w:lang w:val="ro-RO"/>
        </w:rPr>
        <w:t>Preot Cristian Pavel</w:t>
      </w:r>
    </w:p>
    <w:sectPr w:rsidR="00037263" w:rsidRPr="00F63286" w:rsidSect="00596F45">
      <w:type w:val="continuous"/>
      <w:pgSz w:w="11906" w:h="16838" w:code="9"/>
      <w:pgMar w:top="1440" w:right="1440" w:bottom="1440" w:left="1440" w:header="720" w:footer="720" w:gutter="0"/>
      <w:pgNumType w:start="26"/>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33E5C0" w14:textId="77777777" w:rsidR="0059576B" w:rsidRDefault="0059576B" w:rsidP="00C6554A">
      <w:pPr>
        <w:spacing w:before="0" w:after="0" w:line="240" w:lineRule="auto"/>
      </w:pPr>
      <w:r>
        <w:separator/>
      </w:r>
    </w:p>
  </w:endnote>
  <w:endnote w:type="continuationSeparator" w:id="0">
    <w:p w14:paraId="4B321763" w14:textId="77777777" w:rsidR="0059576B" w:rsidRDefault="0059576B" w:rsidP="00C6554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2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9E3E8" w14:textId="77777777" w:rsidR="00937E43" w:rsidRDefault="00937E43">
    <w:pPr>
      <w:pStyle w:val="Footer"/>
      <w:jc w:val="center"/>
    </w:pPr>
  </w:p>
  <w:p w14:paraId="71094645" w14:textId="77777777" w:rsidR="00937E43" w:rsidRDefault="00937E4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E5D51" w14:textId="77777777" w:rsidR="00937E43" w:rsidRDefault="00937E43">
    <w:pPr>
      <w:pStyle w:val="Footer"/>
    </w:pPr>
  </w:p>
  <w:p w14:paraId="1F9EE12B" w14:textId="77777777" w:rsidR="00937E43" w:rsidRDefault="00937E4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EAAC1" w14:textId="77777777" w:rsidR="00937E43" w:rsidRDefault="00937E43">
    <w:pPr>
      <w:pStyle w:val="Footer"/>
      <w:jc w:val="center"/>
    </w:pPr>
  </w:p>
  <w:p w14:paraId="15C98781" w14:textId="77777777" w:rsidR="00937E43" w:rsidRDefault="00937E4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1FCF4" w14:textId="77777777" w:rsidR="0059576B" w:rsidRDefault="0059576B" w:rsidP="00C6554A">
      <w:pPr>
        <w:spacing w:before="0" w:after="0" w:line="240" w:lineRule="auto"/>
      </w:pPr>
      <w:r>
        <w:separator/>
      </w:r>
    </w:p>
  </w:footnote>
  <w:footnote w:type="continuationSeparator" w:id="0">
    <w:p w14:paraId="5BF635CD" w14:textId="77777777" w:rsidR="0059576B" w:rsidRDefault="0059576B" w:rsidP="00C6554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2A85A" w14:textId="77777777" w:rsidR="00D82DD6" w:rsidRDefault="00D82DD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13D6F" w14:textId="77777777" w:rsidR="00937E43" w:rsidRDefault="0059576B">
    <w:pPr>
      <w:pStyle w:val="Header"/>
    </w:pPr>
    <w:r>
      <w:rPr>
        <w:noProof/>
      </w:rPr>
      <w:pict w14:anchorId="1FA5A2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7957032" o:spid="_x0000_s1031" type="#_x0000_t75" style="position:absolute;margin-left:0;margin-top:0;width:580.5pt;height:820.5pt;z-index:-251658752;mso-position-horizontal:center;mso-position-horizontal-relative:margin;mso-position-vertical:center;mso-position-vertical-relative:margin" o:allowincell="f">
          <v:imagedata r:id="rId1" o:title="background3"/>
          <w10:wrap anchorx="margin" anchory="margin"/>
        </v:shape>
      </w:pict>
    </w:r>
  </w:p>
  <w:p w14:paraId="623EABFB" w14:textId="77777777" w:rsidR="00937E43" w:rsidRDefault="00937E4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1E0E6" w14:textId="77777777" w:rsidR="00937E43" w:rsidRDefault="00937E43">
    <w:pPr>
      <w:pStyle w:val="Header"/>
    </w:pPr>
  </w:p>
  <w:p w14:paraId="782DC7DE" w14:textId="77777777" w:rsidR="00937E43" w:rsidRDefault="00937E4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BAA6FCB4"/>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2" w15:restartNumberingAfterBreak="0">
    <w:nsid w:val="06C55778"/>
    <w:multiLevelType w:val="hybridMultilevel"/>
    <w:tmpl w:val="D8526BDA"/>
    <w:lvl w:ilvl="0" w:tplc="C8F8473A">
      <w:start w:val="4"/>
      <w:numFmt w:val="bullet"/>
      <w:lvlText w:val="-"/>
      <w:lvlJc w:val="left"/>
      <w:pPr>
        <w:ind w:left="4680" w:hanging="360"/>
      </w:pPr>
      <w:rPr>
        <w:rFonts w:ascii="Constantia" w:eastAsiaTheme="minorHAnsi" w:hAnsi="Constantia" w:cstheme="minorBidi" w:hint="default"/>
      </w:rPr>
    </w:lvl>
    <w:lvl w:ilvl="1" w:tplc="04090003">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3" w15:restartNumberingAfterBreak="0">
    <w:nsid w:val="0B3812D9"/>
    <w:multiLevelType w:val="hybridMultilevel"/>
    <w:tmpl w:val="FCAE27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E947374"/>
    <w:multiLevelType w:val="hybridMultilevel"/>
    <w:tmpl w:val="1106518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281809"/>
    <w:multiLevelType w:val="multilevel"/>
    <w:tmpl w:val="A29488C6"/>
    <w:lvl w:ilvl="0">
      <w:start w:val="4"/>
      <w:numFmt w:val="decimal"/>
      <w:lvlText w:val="%1"/>
      <w:lvlJc w:val="left"/>
      <w:pPr>
        <w:ind w:left="360" w:hanging="360"/>
      </w:pPr>
      <w:rPr>
        <w:rFonts w:hint="default"/>
        <w:b w:val="0"/>
      </w:rPr>
    </w:lvl>
    <w:lvl w:ilvl="1">
      <w:start w:val="1"/>
      <w:numFmt w:val="decimal"/>
      <w:lvlText w:val="%1.%2"/>
      <w:lvlJc w:val="left"/>
      <w:pPr>
        <w:ind w:left="420" w:hanging="360"/>
      </w:pPr>
      <w:rPr>
        <w:rFonts w:hint="default"/>
        <w:b w:val="0"/>
      </w:rPr>
    </w:lvl>
    <w:lvl w:ilvl="2">
      <w:start w:val="1"/>
      <w:numFmt w:val="decimal"/>
      <w:lvlText w:val="%1.%2.%3"/>
      <w:lvlJc w:val="left"/>
      <w:pPr>
        <w:ind w:left="840" w:hanging="720"/>
      </w:pPr>
      <w:rPr>
        <w:rFonts w:hint="default"/>
        <w:b w:val="0"/>
      </w:rPr>
    </w:lvl>
    <w:lvl w:ilvl="3">
      <w:start w:val="1"/>
      <w:numFmt w:val="decimal"/>
      <w:lvlText w:val="%1.%2.%3.%4"/>
      <w:lvlJc w:val="left"/>
      <w:pPr>
        <w:ind w:left="1260" w:hanging="1080"/>
      </w:pPr>
      <w:rPr>
        <w:rFonts w:hint="default"/>
        <w:b w:val="0"/>
      </w:rPr>
    </w:lvl>
    <w:lvl w:ilvl="4">
      <w:start w:val="1"/>
      <w:numFmt w:val="decimal"/>
      <w:lvlText w:val="%1.%2.%3.%4.%5"/>
      <w:lvlJc w:val="left"/>
      <w:pPr>
        <w:ind w:left="1320" w:hanging="1080"/>
      </w:pPr>
      <w:rPr>
        <w:rFonts w:hint="default"/>
        <w:b w:val="0"/>
      </w:rPr>
    </w:lvl>
    <w:lvl w:ilvl="5">
      <w:start w:val="1"/>
      <w:numFmt w:val="decimal"/>
      <w:lvlText w:val="%1.%2.%3.%4.%5.%6"/>
      <w:lvlJc w:val="left"/>
      <w:pPr>
        <w:ind w:left="1740" w:hanging="1440"/>
      </w:pPr>
      <w:rPr>
        <w:rFonts w:hint="default"/>
        <w:b w:val="0"/>
      </w:rPr>
    </w:lvl>
    <w:lvl w:ilvl="6">
      <w:start w:val="1"/>
      <w:numFmt w:val="decimal"/>
      <w:lvlText w:val="%1.%2.%3.%4.%5.%6.%7"/>
      <w:lvlJc w:val="left"/>
      <w:pPr>
        <w:ind w:left="1800" w:hanging="1440"/>
      </w:pPr>
      <w:rPr>
        <w:rFonts w:hint="default"/>
        <w:b w:val="0"/>
      </w:rPr>
    </w:lvl>
    <w:lvl w:ilvl="7">
      <w:start w:val="1"/>
      <w:numFmt w:val="decimal"/>
      <w:lvlText w:val="%1.%2.%3.%4.%5.%6.%7.%8"/>
      <w:lvlJc w:val="left"/>
      <w:pPr>
        <w:ind w:left="2220" w:hanging="1800"/>
      </w:pPr>
      <w:rPr>
        <w:rFonts w:hint="default"/>
        <w:b w:val="0"/>
      </w:rPr>
    </w:lvl>
    <w:lvl w:ilvl="8">
      <w:start w:val="1"/>
      <w:numFmt w:val="decimal"/>
      <w:lvlText w:val="%1.%2.%3.%4.%5.%6.%7.%8.%9"/>
      <w:lvlJc w:val="left"/>
      <w:pPr>
        <w:ind w:left="2280" w:hanging="1800"/>
      </w:pPr>
      <w:rPr>
        <w:rFonts w:hint="default"/>
        <w:b w:val="0"/>
      </w:rPr>
    </w:lvl>
  </w:abstractNum>
  <w:abstractNum w:abstractNumId="6" w15:restartNumberingAfterBreak="0">
    <w:nsid w:val="24853FBF"/>
    <w:multiLevelType w:val="hybridMultilevel"/>
    <w:tmpl w:val="8B78DC0A"/>
    <w:lvl w:ilvl="0" w:tplc="C8F8473A">
      <w:start w:val="4"/>
      <w:numFmt w:val="bullet"/>
      <w:lvlText w:val="-"/>
      <w:lvlJc w:val="left"/>
      <w:pPr>
        <w:ind w:left="720" w:hanging="360"/>
      </w:pPr>
      <w:rPr>
        <w:rFonts w:ascii="Constantia" w:eastAsiaTheme="minorHAnsi" w:hAnsi="Constant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FD6A59"/>
    <w:multiLevelType w:val="hybridMultilevel"/>
    <w:tmpl w:val="68FE3604"/>
    <w:lvl w:ilvl="0" w:tplc="C8F8473A">
      <w:start w:val="4"/>
      <w:numFmt w:val="bullet"/>
      <w:lvlText w:val="-"/>
      <w:lvlJc w:val="left"/>
      <w:pPr>
        <w:ind w:left="720" w:hanging="360"/>
      </w:pPr>
      <w:rPr>
        <w:rFonts w:ascii="Constantia" w:eastAsiaTheme="minorHAnsi" w:hAnsi="Constant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BB5349"/>
    <w:multiLevelType w:val="multilevel"/>
    <w:tmpl w:val="BF12C3A4"/>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3F3345AE"/>
    <w:multiLevelType w:val="hybridMultilevel"/>
    <w:tmpl w:val="0CA0D112"/>
    <w:lvl w:ilvl="0" w:tplc="0CCE7E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F1C0698"/>
    <w:multiLevelType w:val="hybridMultilevel"/>
    <w:tmpl w:val="F0163A74"/>
    <w:lvl w:ilvl="0" w:tplc="D5C21210">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64B666B8"/>
    <w:multiLevelType w:val="hybridMultilevel"/>
    <w:tmpl w:val="E00EFD2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65931137"/>
    <w:multiLevelType w:val="hybridMultilevel"/>
    <w:tmpl w:val="4100132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66516CE9"/>
    <w:multiLevelType w:val="hybridMultilevel"/>
    <w:tmpl w:val="E7ECCE66"/>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6C024B17"/>
    <w:multiLevelType w:val="hybridMultilevel"/>
    <w:tmpl w:val="0700E4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DAB6A2D"/>
    <w:multiLevelType w:val="hybridMultilevel"/>
    <w:tmpl w:val="F98C13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DB6105A"/>
    <w:multiLevelType w:val="hybridMultilevel"/>
    <w:tmpl w:val="1D64F9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16"/>
  </w:num>
  <w:num w:numId="4">
    <w:abstractNumId w:val="2"/>
  </w:num>
  <w:num w:numId="5">
    <w:abstractNumId w:val="7"/>
  </w:num>
  <w:num w:numId="6">
    <w:abstractNumId w:val="8"/>
  </w:num>
  <w:num w:numId="7">
    <w:abstractNumId w:val="3"/>
  </w:num>
  <w:num w:numId="8">
    <w:abstractNumId w:val="12"/>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4"/>
  </w:num>
  <w:num w:numId="12">
    <w:abstractNumId w:val="15"/>
  </w:num>
  <w:num w:numId="13">
    <w:abstractNumId w:val="6"/>
  </w:num>
  <w:num w:numId="14">
    <w:abstractNumId w:val="13"/>
  </w:num>
  <w:num w:numId="15">
    <w:abstractNumId w:val="9"/>
  </w:num>
  <w:num w:numId="16">
    <w:abstractNumId w:val="14"/>
  </w:num>
  <w:num w:numId="17">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attachedTemplate r:id="rId1"/>
  <w:defaultTabStop w:val="720"/>
  <w:hyphenationZone w:val="425"/>
  <w:characterSpacingControl w:val="doNotCompress"/>
  <w:hdrShapeDefaults>
    <o:shapedefaults v:ext="edit" spidmax="2050">
      <o:colormru v:ext="edit" colors="#fef7e6,#ffc,white"/>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1031"/>
    <w:rsid w:val="00013B47"/>
    <w:rsid w:val="00013FDC"/>
    <w:rsid w:val="00022606"/>
    <w:rsid w:val="00023610"/>
    <w:rsid w:val="000257D1"/>
    <w:rsid w:val="0003259D"/>
    <w:rsid w:val="000366CE"/>
    <w:rsid w:val="00037263"/>
    <w:rsid w:val="000407B5"/>
    <w:rsid w:val="00041024"/>
    <w:rsid w:val="0004179F"/>
    <w:rsid w:val="00042098"/>
    <w:rsid w:val="00043514"/>
    <w:rsid w:val="00047948"/>
    <w:rsid w:val="00050BD4"/>
    <w:rsid w:val="000534DC"/>
    <w:rsid w:val="000605BD"/>
    <w:rsid w:val="0006283B"/>
    <w:rsid w:val="0006610C"/>
    <w:rsid w:val="00066D6A"/>
    <w:rsid w:val="000765F8"/>
    <w:rsid w:val="00082A9B"/>
    <w:rsid w:val="00085BE3"/>
    <w:rsid w:val="00086BA7"/>
    <w:rsid w:val="00095366"/>
    <w:rsid w:val="000A3940"/>
    <w:rsid w:val="000A4E5C"/>
    <w:rsid w:val="000A6BFA"/>
    <w:rsid w:val="000B1880"/>
    <w:rsid w:val="000B2CEB"/>
    <w:rsid w:val="000B5751"/>
    <w:rsid w:val="000D3254"/>
    <w:rsid w:val="000E5270"/>
    <w:rsid w:val="000E5516"/>
    <w:rsid w:val="000E632B"/>
    <w:rsid w:val="000E7E2F"/>
    <w:rsid w:val="000E7FEF"/>
    <w:rsid w:val="000F0E1B"/>
    <w:rsid w:val="000F4E16"/>
    <w:rsid w:val="000F578E"/>
    <w:rsid w:val="001103B7"/>
    <w:rsid w:val="00111277"/>
    <w:rsid w:val="00113FCB"/>
    <w:rsid w:val="001155B5"/>
    <w:rsid w:val="00117E28"/>
    <w:rsid w:val="00120080"/>
    <w:rsid w:val="00120504"/>
    <w:rsid w:val="00121A45"/>
    <w:rsid w:val="00123873"/>
    <w:rsid w:val="001244F0"/>
    <w:rsid w:val="00124649"/>
    <w:rsid w:val="00124AD9"/>
    <w:rsid w:val="00125D17"/>
    <w:rsid w:val="00126C98"/>
    <w:rsid w:val="00132CAA"/>
    <w:rsid w:val="00137187"/>
    <w:rsid w:val="00137C6D"/>
    <w:rsid w:val="00142A51"/>
    <w:rsid w:val="001476A0"/>
    <w:rsid w:val="00154670"/>
    <w:rsid w:val="001613DA"/>
    <w:rsid w:val="00163753"/>
    <w:rsid w:val="00164B37"/>
    <w:rsid w:val="00166A7B"/>
    <w:rsid w:val="0017333D"/>
    <w:rsid w:val="0017402A"/>
    <w:rsid w:val="00177A3E"/>
    <w:rsid w:val="00182863"/>
    <w:rsid w:val="00182D92"/>
    <w:rsid w:val="00183799"/>
    <w:rsid w:val="00186D3A"/>
    <w:rsid w:val="001975D0"/>
    <w:rsid w:val="00197A5D"/>
    <w:rsid w:val="001A1C1A"/>
    <w:rsid w:val="001A5D86"/>
    <w:rsid w:val="001A6C5F"/>
    <w:rsid w:val="001B0578"/>
    <w:rsid w:val="001B2F5B"/>
    <w:rsid w:val="001B3FDE"/>
    <w:rsid w:val="001B647B"/>
    <w:rsid w:val="001C0B3B"/>
    <w:rsid w:val="001C25C6"/>
    <w:rsid w:val="001C3BB6"/>
    <w:rsid w:val="001C62B2"/>
    <w:rsid w:val="001C712D"/>
    <w:rsid w:val="001C7D88"/>
    <w:rsid w:val="001D0EF8"/>
    <w:rsid w:val="001E0823"/>
    <w:rsid w:val="001E33EA"/>
    <w:rsid w:val="001F0305"/>
    <w:rsid w:val="001F0974"/>
    <w:rsid w:val="001F452F"/>
    <w:rsid w:val="001F5D5A"/>
    <w:rsid w:val="001F6B87"/>
    <w:rsid w:val="00202383"/>
    <w:rsid w:val="00204579"/>
    <w:rsid w:val="00206156"/>
    <w:rsid w:val="00214199"/>
    <w:rsid w:val="00215C3A"/>
    <w:rsid w:val="00215D18"/>
    <w:rsid w:val="002210D7"/>
    <w:rsid w:val="00221410"/>
    <w:rsid w:val="00222911"/>
    <w:rsid w:val="00231762"/>
    <w:rsid w:val="00233C99"/>
    <w:rsid w:val="00233CE4"/>
    <w:rsid w:val="00233E5C"/>
    <w:rsid w:val="00234E4C"/>
    <w:rsid w:val="002404B0"/>
    <w:rsid w:val="00241ADA"/>
    <w:rsid w:val="00245CA0"/>
    <w:rsid w:val="002478A0"/>
    <w:rsid w:val="00252178"/>
    <w:rsid w:val="002554CD"/>
    <w:rsid w:val="00255D07"/>
    <w:rsid w:val="0025611D"/>
    <w:rsid w:val="002612EB"/>
    <w:rsid w:val="00261CDE"/>
    <w:rsid w:val="00261D52"/>
    <w:rsid w:val="00264054"/>
    <w:rsid w:val="00264118"/>
    <w:rsid w:val="002669EF"/>
    <w:rsid w:val="00267359"/>
    <w:rsid w:val="00267E67"/>
    <w:rsid w:val="002723E2"/>
    <w:rsid w:val="002744B8"/>
    <w:rsid w:val="00276359"/>
    <w:rsid w:val="00276AD6"/>
    <w:rsid w:val="0028508E"/>
    <w:rsid w:val="002917CB"/>
    <w:rsid w:val="0029199B"/>
    <w:rsid w:val="00293115"/>
    <w:rsid w:val="002933A0"/>
    <w:rsid w:val="00293B83"/>
    <w:rsid w:val="00296484"/>
    <w:rsid w:val="00296954"/>
    <w:rsid w:val="00297EE2"/>
    <w:rsid w:val="002A0010"/>
    <w:rsid w:val="002A0448"/>
    <w:rsid w:val="002A1676"/>
    <w:rsid w:val="002A2DEC"/>
    <w:rsid w:val="002B4294"/>
    <w:rsid w:val="002B7114"/>
    <w:rsid w:val="002C31B1"/>
    <w:rsid w:val="002C5628"/>
    <w:rsid w:val="002E0837"/>
    <w:rsid w:val="002E0C16"/>
    <w:rsid w:val="002E167D"/>
    <w:rsid w:val="002E5F5C"/>
    <w:rsid w:val="002F181D"/>
    <w:rsid w:val="002F5676"/>
    <w:rsid w:val="002F6F8E"/>
    <w:rsid w:val="00300E73"/>
    <w:rsid w:val="00305E0A"/>
    <w:rsid w:val="00314233"/>
    <w:rsid w:val="00314FFA"/>
    <w:rsid w:val="00315D66"/>
    <w:rsid w:val="00322B5B"/>
    <w:rsid w:val="00333D0D"/>
    <w:rsid w:val="0033498D"/>
    <w:rsid w:val="00340A2B"/>
    <w:rsid w:val="00340DD8"/>
    <w:rsid w:val="0034181C"/>
    <w:rsid w:val="0034189B"/>
    <w:rsid w:val="00343DF5"/>
    <w:rsid w:val="00352393"/>
    <w:rsid w:val="003632CA"/>
    <w:rsid w:val="00367A2F"/>
    <w:rsid w:val="003748DB"/>
    <w:rsid w:val="00375129"/>
    <w:rsid w:val="00381C88"/>
    <w:rsid w:val="00382940"/>
    <w:rsid w:val="003864CB"/>
    <w:rsid w:val="00394C08"/>
    <w:rsid w:val="00395CEA"/>
    <w:rsid w:val="003A05F8"/>
    <w:rsid w:val="003B227D"/>
    <w:rsid w:val="003B2CE6"/>
    <w:rsid w:val="003B6064"/>
    <w:rsid w:val="003B6767"/>
    <w:rsid w:val="003B6D47"/>
    <w:rsid w:val="003B7E52"/>
    <w:rsid w:val="003C5044"/>
    <w:rsid w:val="003D23CC"/>
    <w:rsid w:val="003D366E"/>
    <w:rsid w:val="003D5D22"/>
    <w:rsid w:val="003E280E"/>
    <w:rsid w:val="003E7D2A"/>
    <w:rsid w:val="003F046C"/>
    <w:rsid w:val="003F440E"/>
    <w:rsid w:val="003F4E5F"/>
    <w:rsid w:val="0040589B"/>
    <w:rsid w:val="00406963"/>
    <w:rsid w:val="004078BB"/>
    <w:rsid w:val="004102CB"/>
    <w:rsid w:val="00412097"/>
    <w:rsid w:val="004136F1"/>
    <w:rsid w:val="00413966"/>
    <w:rsid w:val="00422812"/>
    <w:rsid w:val="00422ECD"/>
    <w:rsid w:val="00424931"/>
    <w:rsid w:val="00427765"/>
    <w:rsid w:val="00436396"/>
    <w:rsid w:val="00436E76"/>
    <w:rsid w:val="00450E1D"/>
    <w:rsid w:val="00451100"/>
    <w:rsid w:val="00451AEB"/>
    <w:rsid w:val="00452B23"/>
    <w:rsid w:val="00462852"/>
    <w:rsid w:val="00463540"/>
    <w:rsid w:val="004638ED"/>
    <w:rsid w:val="00471DA0"/>
    <w:rsid w:val="00485901"/>
    <w:rsid w:val="00490E01"/>
    <w:rsid w:val="004A0EFD"/>
    <w:rsid w:val="004A1C2B"/>
    <w:rsid w:val="004A60E1"/>
    <w:rsid w:val="004A73CC"/>
    <w:rsid w:val="004A77FC"/>
    <w:rsid w:val="004B449F"/>
    <w:rsid w:val="004C049F"/>
    <w:rsid w:val="004C3B64"/>
    <w:rsid w:val="004C6CB4"/>
    <w:rsid w:val="004D518C"/>
    <w:rsid w:val="004D6E12"/>
    <w:rsid w:val="004D7D15"/>
    <w:rsid w:val="004E2C98"/>
    <w:rsid w:val="004E4077"/>
    <w:rsid w:val="004E5A68"/>
    <w:rsid w:val="004E66AB"/>
    <w:rsid w:val="004E7F6D"/>
    <w:rsid w:val="004F098B"/>
    <w:rsid w:val="004F305D"/>
    <w:rsid w:val="004F4CF3"/>
    <w:rsid w:val="004F522D"/>
    <w:rsid w:val="004F6F00"/>
    <w:rsid w:val="004F7E22"/>
    <w:rsid w:val="005000E2"/>
    <w:rsid w:val="00501974"/>
    <w:rsid w:val="00501E4E"/>
    <w:rsid w:val="00510B1C"/>
    <w:rsid w:val="005242CE"/>
    <w:rsid w:val="00531818"/>
    <w:rsid w:val="005329FF"/>
    <w:rsid w:val="005379DC"/>
    <w:rsid w:val="005467B1"/>
    <w:rsid w:val="00551491"/>
    <w:rsid w:val="00553F44"/>
    <w:rsid w:val="0055780F"/>
    <w:rsid w:val="005622AE"/>
    <w:rsid w:val="005724B9"/>
    <w:rsid w:val="00574059"/>
    <w:rsid w:val="00575044"/>
    <w:rsid w:val="00580604"/>
    <w:rsid w:val="005905A4"/>
    <w:rsid w:val="00591E33"/>
    <w:rsid w:val="00591FF4"/>
    <w:rsid w:val="0059527F"/>
    <w:rsid w:val="0059576B"/>
    <w:rsid w:val="00596F45"/>
    <w:rsid w:val="005A11D5"/>
    <w:rsid w:val="005B3A2D"/>
    <w:rsid w:val="005B4693"/>
    <w:rsid w:val="005C1696"/>
    <w:rsid w:val="005C6A95"/>
    <w:rsid w:val="005D252B"/>
    <w:rsid w:val="005D252E"/>
    <w:rsid w:val="005D2ED4"/>
    <w:rsid w:val="005D534C"/>
    <w:rsid w:val="005E086C"/>
    <w:rsid w:val="005E53D0"/>
    <w:rsid w:val="005E6A56"/>
    <w:rsid w:val="005F42BD"/>
    <w:rsid w:val="00600606"/>
    <w:rsid w:val="00613D3C"/>
    <w:rsid w:val="00620A64"/>
    <w:rsid w:val="00622211"/>
    <w:rsid w:val="00624384"/>
    <w:rsid w:val="00625A7E"/>
    <w:rsid w:val="00626EA1"/>
    <w:rsid w:val="006279BA"/>
    <w:rsid w:val="0063171D"/>
    <w:rsid w:val="00634EAA"/>
    <w:rsid w:val="006356D8"/>
    <w:rsid w:val="006372DA"/>
    <w:rsid w:val="00641BD6"/>
    <w:rsid w:val="006439FA"/>
    <w:rsid w:val="0064569E"/>
    <w:rsid w:val="00645F5D"/>
    <w:rsid w:val="00646DAD"/>
    <w:rsid w:val="00650A5C"/>
    <w:rsid w:val="0065100C"/>
    <w:rsid w:val="00661838"/>
    <w:rsid w:val="0066354B"/>
    <w:rsid w:val="00663CFE"/>
    <w:rsid w:val="00665A7B"/>
    <w:rsid w:val="00672CE1"/>
    <w:rsid w:val="00672DF0"/>
    <w:rsid w:val="00674F88"/>
    <w:rsid w:val="0068120E"/>
    <w:rsid w:val="0068418F"/>
    <w:rsid w:val="006A08D3"/>
    <w:rsid w:val="006A3CE7"/>
    <w:rsid w:val="006A7D26"/>
    <w:rsid w:val="006B42C8"/>
    <w:rsid w:val="006B7A72"/>
    <w:rsid w:val="006D0B08"/>
    <w:rsid w:val="006D47A9"/>
    <w:rsid w:val="006D6434"/>
    <w:rsid w:val="006D7EE7"/>
    <w:rsid w:val="006E027E"/>
    <w:rsid w:val="006F0657"/>
    <w:rsid w:val="006F2C64"/>
    <w:rsid w:val="006F4301"/>
    <w:rsid w:val="006F4FEB"/>
    <w:rsid w:val="006F591D"/>
    <w:rsid w:val="00700AF8"/>
    <w:rsid w:val="007028EF"/>
    <w:rsid w:val="00703D92"/>
    <w:rsid w:val="00704B96"/>
    <w:rsid w:val="00705060"/>
    <w:rsid w:val="00707CEE"/>
    <w:rsid w:val="00712A0D"/>
    <w:rsid w:val="00713A23"/>
    <w:rsid w:val="00720F75"/>
    <w:rsid w:val="00724650"/>
    <w:rsid w:val="00725260"/>
    <w:rsid w:val="00735240"/>
    <w:rsid w:val="0075039F"/>
    <w:rsid w:val="007523EB"/>
    <w:rsid w:val="00753175"/>
    <w:rsid w:val="007542D5"/>
    <w:rsid w:val="007549DC"/>
    <w:rsid w:val="00757063"/>
    <w:rsid w:val="00766C99"/>
    <w:rsid w:val="007678C8"/>
    <w:rsid w:val="00772D0E"/>
    <w:rsid w:val="00782940"/>
    <w:rsid w:val="00785E05"/>
    <w:rsid w:val="007875C6"/>
    <w:rsid w:val="007923B0"/>
    <w:rsid w:val="00793308"/>
    <w:rsid w:val="00794746"/>
    <w:rsid w:val="0079689D"/>
    <w:rsid w:val="007A3077"/>
    <w:rsid w:val="007A32A2"/>
    <w:rsid w:val="007A6ACB"/>
    <w:rsid w:val="007A783F"/>
    <w:rsid w:val="007B0E6F"/>
    <w:rsid w:val="007B0FDE"/>
    <w:rsid w:val="007B2C0E"/>
    <w:rsid w:val="007B3464"/>
    <w:rsid w:val="007B3EF3"/>
    <w:rsid w:val="007C14D9"/>
    <w:rsid w:val="007C3DEA"/>
    <w:rsid w:val="007D3DF7"/>
    <w:rsid w:val="007E3F89"/>
    <w:rsid w:val="007E469E"/>
    <w:rsid w:val="007E63E1"/>
    <w:rsid w:val="007F007C"/>
    <w:rsid w:val="007F05A2"/>
    <w:rsid w:val="007F2C6F"/>
    <w:rsid w:val="007F3C3A"/>
    <w:rsid w:val="007F7407"/>
    <w:rsid w:val="0080156C"/>
    <w:rsid w:val="00806211"/>
    <w:rsid w:val="00806896"/>
    <w:rsid w:val="0081260B"/>
    <w:rsid w:val="00820D85"/>
    <w:rsid w:val="008219A7"/>
    <w:rsid w:val="008233AB"/>
    <w:rsid w:val="00824DA9"/>
    <w:rsid w:val="008308AE"/>
    <w:rsid w:val="0083655F"/>
    <w:rsid w:val="00841483"/>
    <w:rsid w:val="00841D98"/>
    <w:rsid w:val="008501D3"/>
    <w:rsid w:val="00851115"/>
    <w:rsid w:val="00851AE7"/>
    <w:rsid w:val="00852976"/>
    <w:rsid w:val="00854776"/>
    <w:rsid w:val="008616DA"/>
    <w:rsid w:val="008649BF"/>
    <w:rsid w:val="0086589E"/>
    <w:rsid w:val="008677CF"/>
    <w:rsid w:val="00867F61"/>
    <w:rsid w:val="00867FF9"/>
    <w:rsid w:val="0087043B"/>
    <w:rsid w:val="00871F80"/>
    <w:rsid w:val="0087385C"/>
    <w:rsid w:val="00877AC2"/>
    <w:rsid w:val="00881F2F"/>
    <w:rsid w:val="00885651"/>
    <w:rsid w:val="00886A50"/>
    <w:rsid w:val="00887397"/>
    <w:rsid w:val="00894397"/>
    <w:rsid w:val="00894A53"/>
    <w:rsid w:val="008A0076"/>
    <w:rsid w:val="008A4E8E"/>
    <w:rsid w:val="008B1D06"/>
    <w:rsid w:val="008C0AD1"/>
    <w:rsid w:val="008D174F"/>
    <w:rsid w:val="008E0DB9"/>
    <w:rsid w:val="008E1CF5"/>
    <w:rsid w:val="008E2125"/>
    <w:rsid w:val="008E302E"/>
    <w:rsid w:val="008F0292"/>
    <w:rsid w:val="008F04A6"/>
    <w:rsid w:val="008F0968"/>
    <w:rsid w:val="008F23B9"/>
    <w:rsid w:val="00903A60"/>
    <w:rsid w:val="00903E00"/>
    <w:rsid w:val="00911AF8"/>
    <w:rsid w:val="00913C35"/>
    <w:rsid w:val="00916FDC"/>
    <w:rsid w:val="0092135E"/>
    <w:rsid w:val="00930402"/>
    <w:rsid w:val="00930BC2"/>
    <w:rsid w:val="009367D0"/>
    <w:rsid w:val="00937E43"/>
    <w:rsid w:val="00940512"/>
    <w:rsid w:val="009405B9"/>
    <w:rsid w:val="00941B52"/>
    <w:rsid w:val="009430C4"/>
    <w:rsid w:val="00947229"/>
    <w:rsid w:val="00952D45"/>
    <w:rsid w:val="00954E3A"/>
    <w:rsid w:val="0095688E"/>
    <w:rsid w:val="00956B22"/>
    <w:rsid w:val="00957A53"/>
    <w:rsid w:val="00976F03"/>
    <w:rsid w:val="00981240"/>
    <w:rsid w:val="00982AED"/>
    <w:rsid w:val="009918B4"/>
    <w:rsid w:val="009945CC"/>
    <w:rsid w:val="009A1AF9"/>
    <w:rsid w:val="009A3A90"/>
    <w:rsid w:val="009A592C"/>
    <w:rsid w:val="009A6E12"/>
    <w:rsid w:val="009A6F19"/>
    <w:rsid w:val="009C42E2"/>
    <w:rsid w:val="009D3127"/>
    <w:rsid w:val="009D54A6"/>
    <w:rsid w:val="009D6A75"/>
    <w:rsid w:val="009D76AE"/>
    <w:rsid w:val="009E174C"/>
    <w:rsid w:val="009E36DD"/>
    <w:rsid w:val="009E3E3B"/>
    <w:rsid w:val="009F3EC0"/>
    <w:rsid w:val="00A04017"/>
    <w:rsid w:val="00A04F2D"/>
    <w:rsid w:val="00A10FC1"/>
    <w:rsid w:val="00A12A6F"/>
    <w:rsid w:val="00A12F4B"/>
    <w:rsid w:val="00A14CFA"/>
    <w:rsid w:val="00A17D43"/>
    <w:rsid w:val="00A238DA"/>
    <w:rsid w:val="00A2406F"/>
    <w:rsid w:val="00A24DB8"/>
    <w:rsid w:val="00A261B7"/>
    <w:rsid w:val="00A266C7"/>
    <w:rsid w:val="00A3021A"/>
    <w:rsid w:val="00A32C3E"/>
    <w:rsid w:val="00A374B7"/>
    <w:rsid w:val="00A40365"/>
    <w:rsid w:val="00A41CF7"/>
    <w:rsid w:val="00A42653"/>
    <w:rsid w:val="00A500BF"/>
    <w:rsid w:val="00A5295E"/>
    <w:rsid w:val="00A535CF"/>
    <w:rsid w:val="00A54D3F"/>
    <w:rsid w:val="00A55345"/>
    <w:rsid w:val="00A57B79"/>
    <w:rsid w:val="00A61086"/>
    <w:rsid w:val="00A6138F"/>
    <w:rsid w:val="00A634D4"/>
    <w:rsid w:val="00A6739B"/>
    <w:rsid w:val="00A707E5"/>
    <w:rsid w:val="00A72AC9"/>
    <w:rsid w:val="00A74164"/>
    <w:rsid w:val="00A75A21"/>
    <w:rsid w:val="00A75E06"/>
    <w:rsid w:val="00A774C8"/>
    <w:rsid w:val="00A81FB4"/>
    <w:rsid w:val="00A831A1"/>
    <w:rsid w:val="00A85A73"/>
    <w:rsid w:val="00A961AF"/>
    <w:rsid w:val="00AA0FB7"/>
    <w:rsid w:val="00AA25E6"/>
    <w:rsid w:val="00AA2A40"/>
    <w:rsid w:val="00AB0163"/>
    <w:rsid w:val="00AB7C38"/>
    <w:rsid w:val="00AC588E"/>
    <w:rsid w:val="00AD0A64"/>
    <w:rsid w:val="00AD19C4"/>
    <w:rsid w:val="00AE0017"/>
    <w:rsid w:val="00AE257B"/>
    <w:rsid w:val="00AE2B21"/>
    <w:rsid w:val="00AE4FAE"/>
    <w:rsid w:val="00AF1C8F"/>
    <w:rsid w:val="00AF25F0"/>
    <w:rsid w:val="00AF64F3"/>
    <w:rsid w:val="00B0030E"/>
    <w:rsid w:val="00B00B1E"/>
    <w:rsid w:val="00B01AD3"/>
    <w:rsid w:val="00B0256A"/>
    <w:rsid w:val="00B0318B"/>
    <w:rsid w:val="00B03C49"/>
    <w:rsid w:val="00B0500E"/>
    <w:rsid w:val="00B05B18"/>
    <w:rsid w:val="00B17E06"/>
    <w:rsid w:val="00B24C7B"/>
    <w:rsid w:val="00B250E5"/>
    <w:rsid w:val="00B30D18"/>
    <w:rsid w:val="00B343ED"/>
    <w:rsid w:val="00B36035"/>
    <w:rsid w:val="00B40825"/>
    <w:rsid w:val="00B45877"/>
    <w:rsid w:val="00B544D1"/>
    <w:rsid w:val="00B55550"/>
    <w:rsid w:val="00B653E3"/>
    <w:rsid w:val="00B65591"/>
    <w:rsid w:val="00B70D85"/>
    <w:rsid w:val="00B71BD9"/>
    <w:rsid w:val="00B810A4"/>
    <w:rsid w:val="00B8248E"/>
    <w:rsid w:val="00B83E94"/>
    <w:rsid w:val="00B9413C"/>
    <w:rsid w:val="00B96068"/>
    <w:rsid w:val="00B9646D"/>
    <w:rsid w:val="00BB0465"/>
    <w:rsid w:val="00BB51B1"/>
    <w:rsid w:val="00BB6B46"/>
    <w:rsid w:val="00BC4219"/>
    <w:rsid w:val="00BC52C5"/>
    <w:rsid w:val="00BD1405"/>
    <w:rsid w:val="00BD56BE"/>
    <w:rsid w:val="00BF03AD"/>
    <w:rsid w:val="00BF21C1"/>
    <w:rsid w:val="00BF5A26"/>
    <w:rsid w:val="00BF61F8"/>
    <w:rsid w:val="00C03638"/>
    <w:rsid w:val="00C1100B"/>
    <w:rsid w:val="00C1279D"/>
    <w:rsid w:val="00C13CF0"/>
    <w:rsid w:val="00C16848"/>
    <w:rsid w:val="00C24E9D"/>
    <w:rsid w:val="00C278AF"/>
    <w:rsid w:val="00C3168C"/>
    <w:rsid w:val="00C40EF9"/>
    <w:rsid w:val="00C43CC5"/>
    <w:rsid w:val="00C53989"/>
    <w:rsid w:val="00C6554A"/>
    <w:rsid w:val="00C75480"/>
    <w:rsid w:val="00C80995"/>
    <w:rsid w:val="00C8653A"/>
    <w:rsid w:val="00C87F6C"/>
    <w:rsid w:val="00C90AAE"/>
    <w:rsid w:val="00C918AB"/>
    <w:rsid w:val="00CA29BE"/>
    <w:rsid w:val="00CA2AF8"/>
    <w:rsid w:val="00CA6475"/>
    <w:rsid w:val="00CA7DE3"/>
    <w:rsid w:val="00CB3764"/>
    <w:rsid w:val="00CC33B9"/>
    <w:rsid w:val="00CC474F"/>
    <w:rsid w:val="00CC49CB"/>
    <w:rsid w:val="00CD20C9"/>
    <w:rsid w:val="00CD21D2"/>
    <w:rsid w:val="00CD2A8C"/>
    <w:rsid w:val="00CD5929"/>
    <w:rsid w:val="00CD71E3"/>
    <w:rsid w:val="00CE076A"/>
    <w:rsid w:val="00CE5645"/>
    <w:rsid w:val="00CF5B1C"/>
    <w:rsid w:val="00CF5D3A"/>
    <w:rsid w:val="00CF78CF"/>
    <w:rsid w:val="00D01466"/>
    <w:rsid w:val="00D123A0"/>
    <w:rsid w:val="00D12473"/>
    <w:rsid w:val="00D2049C"/>
    <w:rsid w:val="00D27641"/>
    <w:rsid w:val="00D30803"/>
    <w:rsid w:val="00D34121"/>
    <w:rsid w:val="00D364DF"/>
    <w:rsid w:val="00D37F8F"/>
    <w:rsid w:val="00D452BA"/>
    <w:rsid w:val="00D51554"/>
    <w:rsid w:val="00D51F91"/>
    <w:rsid w:val="00D541D6"/>
    <w:rsid w:val="00D556BC"/>
    <w:rsid w:val="00D5625F"/>
    <w:rsid w:val="00D56F71"/>
    <w:rsid w:val="00D60D8D"/>
    <w:rsid w:val="00D61C6A"/>
    <w:rsid w:val="00D61D94"/>
    <w:rsid w:val="00D6204F"/>
    <w:rsid w:val="00D63083"/>
    <w:rsid w:val="00D638A3"/>
    <w:rsid w:val="00D65579"/>
    <w:rsid w:val="00D65C9B"/>
    <w:rsid w:val="00D72513"/>
    <w:rsid w:val="00D82DD6"/>
    <w:rsid w:val="00D841D0"/>
    <w:rsid w:val="00D9635E"/>
    <w:rsid w:val="00D9787C"/>
    <w:rsid w:val="00DA44EA"/>
    <w:rsid w:val="00DA4A10"/>
    <w:rsid w:val="00DA748A"/>
    <w:rsid w:val="00DA7546"/>
    <w:rsid w:val="00DB0050"/>
    <w:rsid w:val="00DB5FB2"/>
    <w:rsid w:val="00DB6281"/>
    <w:rsid w:val="00DD2229"/>
    <w:rsid w:val="00DD62D3"/>
    <w:rsid w:val="00DE5F83"/>
    <w:rsid w:val="00DE7E93"/>
    <w:rsid w:val="00DF33A3"/>
    <w:rsid w:val="00DF39DC"/>
    <w:rsid w:val="00DF56F0"/>
    <w:rsid w:val="00DF7E15"/>
    <w:rsid w:val="00E07E80"/>
    <w:rsid w:val="00E127FE"/>
    <w:rsid w:val="00E15AC5"/>
    <w:rsid w:val="00E205BA"/>
    <w:rsid w:val="00E21031"/>
    <w:rsid w:val="00E215B8"/>
    <w:rsid w:val="00E3310E"/>
    <w:rsid w:val="00E33DB1"/>
    <w:rsid w:val="00E41D8D"/>
    <w:rsid w:val="00E42BF0"/>
    <w:rsid w:val="00E47D87"/>
    <w:rsid w:val="00E52486"/>
    <w:rsid w:val="00E5446A"/>
    <w:rsid w:val="00E5648B"/>
    <w:rsid w:val="00E56B00"/>
    <w:rsid w:val="00E574B3"/>
    <w:rsid w:val="00E63D5A"/>
    <w:rsid w:val="00E649E0"/>
    <w:rsid w:val="00E74224"/>
    <w:rsid w:val="00E74CDB"/>
    <w:rsid w:val="00E750EB"/>
    <w:rsid w:val="00E81C24"/>
    <w:rsid w:val="00E83B53"/>
    <w:rsid w:val="00E92AC4"/>
    <w:rsid w:val="00E92FC2"/>
    <w:rsid w:val="00E9515E"/>
    <w:rsid w:val="00EA1E80"/>
    <w:rsid w:val="00EA684A"/>
    <w:rsid w:val="00EC0575"/>
    <w:rsid w:val="00EC60EB"/>
    <w:rsid w:val="00EC74A3"/>
    <w:rsid w:val="00ED2F74"/>
    <w:rsid w:val="00ED7C44"/>
    <w:rsid w:val="00EE3C79"/>
    <w:rsid w:val="00EE4564"/>
    <w:rsid w:val="00EE610B"/>
    <w:rsid w:val="00EF231A"/>
    <w:rsid w:val="00EF3236"/>
    <w:rsid w:val="00F014F6"/>
    <w:rsid w:val="00F01958"/>
    <w:rsid w:val="00F01DEA"/>
    <w:rsid w:val="00F02EFD"/>
    <w:rsid w:val="00F06278"/>
    <w:rsid w:val="00F1387A"/>
    <w:rsid w:val="00F16416"/>
    <w:rsid w:val="00F21287"/>
    <w:rsid w:val="00F25801"/>
    <w:rsid w:val="00F31394"/>
    <w:rsid w:val="00F33AF5"/>
    <w:rsid w:val="00F34B76"/>
    <w:rsid w:val="00F374AA"/>
    <w:rsid w:val="00F421B2"/>
    <w:rsid w:val="00F45FE1"/>
    <w:rsid w:val="00F518B8"/>
    <w:rsid w:val="00F51CCD"/>
    <w:rsid w:val="00F53EEC"/>
    <w:rsid w:val="00F55C3D"/>
    <w:rsid w:val="00F62F3E"/>
    <w:rsid w:val="00F63286"/>
    <w:rsid w:val="00F661B9"/>
    <w:rsid w:val="00F66F46"/>
    <w:rsid w:val="00F67752"/>
    <w:rsid w:val="00F70296"/>
    <w:rsid w:val="00F739D3"/>
    <w:rsid w:val="00F803A5"/>
    <w:rsid w:val="00F843F1"/>
    <w:rsid w:val="00F845AA"/>
    <w:rsid w:val="00F84EB7"/>
    <w:rsid w:val="00F92F66"/>
    <w:rsid w:val="00FA384F"/>
    <w:rsid w:val="00FA62AA"/>
    <w:rsid w:val="00FB4A7E"/>
    <w:rsid w:val="00FC127A"/>
    <w:rsid w:val="00FC23B4"/>
    <w:rsid w:val="00FC36C3"/>
    <w:rsid w:val="00FD3677"/>
    <w:rsid w:val="00FD4A42"/>
    <w:rsid w:val="00FD6071"/>
    <w:rsid w:val="00FD71CD"/>
    <w:rsid w:val="00FE3054"/>
    <w:rsid w:val="00FE6C0D"/>
    <w:rsid w:val="00FF23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ef7e6,#ffc,white"/>
    </o:shapedefaults>
    <o:shapelayout v:ext="edit">
      <o:idmap v:ext="edit" data="2"/>
    </o:shapelayout>
  </w:shapeDefaults>
  <w:decimalSymbol w:val="."/>
  <w:listSeparator w:val=","/>
  <w14:docId w14:val="1AAF8D59"/>
  <w15:chartTrackingRefBased/>
  <w15:docId w15:val="{257142C5-AFAE-4A63-B4F4-A946A93A5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595959" w:themeColor="text1" w:themeTint="A6"/>
        <w:sz w:val="22"/>
        <w:szCs w:val="22"/>
        <w:lang w:val="en-US" w:eastAsia="en-US" w:bidi="ar-SA"/>
      </w:rPr>
    </w:rPrDefault>
    <w:pPrDefault>
      <w:pPr>
        <w:spacing w:before="120" w:after="20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2"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3D0D"/>
  </w:style>
  <w:style w:type="paragraph" w:styleId="Heading1">
    <w:name w:val="heading 1"/>
    <w:basedOn w:val="Normal"/>
    <w:next w:val="Normal"/>
    <w:link w:val="Heading1Char"/>
    <w:uiPriority w:val="9"/>
    <w:qFormat/>
    <w:rsid w:val="00333D0D"/>
    <w:pPr>
      <w:keepNext/>
      <w:keepLines/>
      <w:spacing w:before="600" w:after="60"/>
      <w:contextualSpacing/>
      <w:outlineLvl w:val="0"/>
    </w:pPr>
    <w:rPr>
      <w:rFonts w:asciiTheme="majorHAnsi" w:eastAsiaTheme="majorEastAsia" w:hAnsiTheme="majorHAnsi" w:cstheme="majorBidi"/>
      <w:color w:val="007789" w:themeColor="accent1" w:themeShade="BF"/>
      <w:sz w:val="32"/>
    </w:rPr>
  </w:style>
  <w:style w:type="paragraph" w:styleId="Heading2">
    <w:name w:val="heading 2"/>
    <w:basedOn w:val="Normal"/>
    <w:next w:val="Normal"/>
    <w:link w:val="Heading2Char"/>
    <w:uiPriority w:val="9"/>
    <w:unhideWhenUsed/>
    <w:qFormat/>
    <w:rsid w:val="00333D0D"/>
    <w:pPr>
      <w:keepNext/>
      <w:keepLines/>
      <w:spacing w:before="240" w:after="0"/>
      <w:contextualSpacing/>
      <w:outlineLvl w:val="1"/>
    </w:pPr>
    <w:rPr>
      <w:rFonts w:asciiTheme="majorHAnsi" w:eastAsiaTheme="majorEastAsia" w:hAnsiTheme="majorHAnsi" w:cstheme="majorBidi"/>
      <w:caps/>
      <w:color w:val="007789" w:themeColor="accent1" w:themeShade="BF"/>
      <w:sz w:val="24"/>
    </w:rPr>
  </w:style>
  <w:style w:type="paragraph" w:styleId="Heading3">
    <w:name w:val="heading 3"/>
    <w:basedOn w:val="Normal"/>
    <w:next w:val="Normal"/>
    <w:link w:val="Heading3Char"/>
    <w:uiPriority w:val="9"/>
    <w:semiHidden/>
    <w:unhideWhenUsed/>
    <w:qFormat/>
    <w:rsid w:val="002554CD"/>
    <w:pPr>
      <w:keepNext/>
      <w:keepLines/>
      <w:spacing w:before="40" w:after="0"/>
      <w:outlineLvl w:val="2"/>
    </w:pPr>
    <w:rPr>
      <w:rFonts w:asciiTheme="majorHAnsi" w:eastAsiaTheme="majorEastAsia" w:hAnsiTheme="majorHAnsi" w:cstheme="majorBidi"/>
      <w:color w:val="004F5B" w:themeColor="accent1" w:themeShade="7F"/>
      <w:sz w:val="24"/>
      <w:szCs w:val="24"/>
    </w:rPr>
  </w:style>
  <w:style w:type="paragraph" w:styleId="Heading6">
    <w:name w:val="heading 6"/>
    <w:basedOn w:val="Normal"/>
    <w:next w:val="Normal"/>
    <w:link w:val="Heading6Char"/>
    <w:uiPriority w:val="9"/>
    <w:semiHidden/>
    <w:unhideWhenUsed/>
    <w:qFormat/>
    <w:rsid w:val="002554CD"/>
    <w:pPr>
      <w:keepNext/>
      <w:keepLines/>
      <w:spacing w:before="40" w:after="0"/>
      <w:outlineLvl w:val="5"/>
    </w:pPr>
    <w:rPr>
      <w:rFonts w:asciiTheme="majorHAnsi" w:eastAsiaTheme="majorEastAsia" w:hAnsiTheme="majorHAnsi" w:cstheme="majorBidi"/>
      <w:color w:val="004F5B" w:themeColor="accent1" w:themeShade="7F"/>
    </w:rPr>
  </w:style>
  <w:style w:type="paragraph" w:styleId="Heading7">
    <w:name w:val="heading 7"/>
    <w:basedOn w:val="Normal"/>
    <w:next w:val="Normal"/>
    <w:link w:val="Heading7Char"/>
    <w:uiPriority w:val="9"/>
    <w:semiHidden/>
    <w:unhideWhenUsed/>
    <w:qFormat/>
    <w:rsid w:val="002554CD"/>
    <w:pPr>
      <w:keepNext/>
      <w:keepLines/>
      <w:spacing w:before="40" w:after="0"/>
      <w:outlineLvl w:val="6"/>
    </w:pPr>
    <w:rPr>
      <w:rFonts w:asciiTheme="majorHAnsi" w:eastAsiaTheme="majorEastAsia" w:hAnsiTheme="majorHAnsi" w:cstheme="majorBidi"/>
      <w:i/>
      <w:iCs/>
      <w:color w:val="004F5B" w:themeColor="accent1" w:themeShade="7F"/>
    </w:rPr>
  </w:style>
  <w:style w:type="paragraph" w:styleId="Heading8">
    <w:name w:val="heading 8"/>
    <w:basedOn w:val="Normal"/>
    <w:next w:val="Normal"/>
    <w:link w:val="Heading8Char"/>
    <w:uiPriority w:val="9"/>
    <w:semiHidden/>
    <w:unhideWhenUsed/>
    <w:qFormat/>
    <w:rsid w:val="002554CD"/>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2554CD"/>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3D0D"/>
    <w:rPr>
      <w:rFonts w:asciiTheme="majorHAnsi" w:eastAsiaTheme="majorEastAsia" w:hAnsiTheme="majorHAnsi" w:cstheme="majorBidi"/>
      <w:color w:val="007789" w:themeColor="accent1" w:themeShade="BF"/>
      <w:sz w:val="32"/>
    </w:rPr>
  </w:style>
  <w:style w:type="character" w:customStyle="1" w:styleId="Heading2Char">
    <w:name w:val="Heading 2 Char"/>
    <w:basedOn w:val="DefaultParagraphFont"/>
    <w:link w:val="Heading2"/>
    <w:uiPriority w:val="9"/>
    <w:rsid w:val="00333D0D"/>
    <w:rPr>
      <w:rFonts w:asciiTheme="majorHAnsi" w:eastAsiaTheme="majorEastAsia" w:hAnsiTheme="majorHAnsi" w:cstheme="majorBidi"/>
      <w:caps/>
      <w:color w:val="007789" w:themeColor="accent1" w:themeShade="BF"/>
      <w:sz w:val="24"/>
    </w:rPr>
  </w:style>
  <w:style w:type="paragraph" w:customStyle="1" w:styleId="ContactInfo">
    <w:name w:val="Contact Info"/>
    <w:basedOn w:val="Normal"/>
    <w:uiPriority w:val="4"/>
    <w:qFormat/>
    <w:rsid w:val="00C6554A"/>
    <w:pPr>
      <w:spacing w:before="0" w:after="0"/>
      <w:jc w:val="center"/>
    </w:pPr>
  </w:style>
  <w:style w:type="paragraph" w:styleId="ListBullet">
    <w:name w:val="List Bullet"/>
    <w:basedOn w:val="Normal"/>
    <w:uiPriority w:val="10"/>
    <w:unhideWhenUsed/>
    <w:qFormat/>
    <w:rsid w:val="00C6554A"/>
    <w:pPr>
      <w:numPr>
        <w:numId w:val="2"/>
      </w:numPr>
    </w:pPr>
  </w:style>
  <w:style w:type="paragraph" w:styleId="Title">
    <w:name w:val="Title"/>
    <w:basedOn w:val="Normal"/>
    <w:link w:val="TitleChar"/>
    <w:uiPriority w:val="2"/>
    <w:unhideWhenUsed/>
    <w:qFormat/>
    <w:rsid w:val="00333D0D"/>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itleChar">
    <w:name w:val="Title Char"/>
    <w:basedOn w:val="DefaultParagraphFont"/>
    <w:link w:val="Title"/>
    <w:uiPriority w:val="2"/>
    <w:rsid w:val="00333D0D"/>
    <w:rPr>
      <w:rFonts w:asciiTheme="majorHAnsi" w:eastAsiaTheme="majorEastAsia" w:hAnsiTheme="majorHAnsi" w:cstheme="majorBidi"/>
      <w:color w:val="007789" w:themeColor="accent1" w:themeShade="BF"/>
      <w:kern w:val="28"/>
      <w:sz w:val="60"/>
    </w:rPr>
  </w:style>
  <w:style w:type="paragraph" w:styleId="Subtitle">
    <w:name w:val="Subtitle"/>
    <w:basedOn w:val="Normal"/>
    <w:link w:val="SubtitleChar"/>
    <w:uiPriority w:val="3"/>
    <w:unhideWhenUsed/>
    <w:qFormat/>
    <w:rsid w:val="00333D0D"/>
    <w:pPr>
      <w:numPr>
        <w:ilvl w:val="1"/>
      </w:numPr>
      <w:spacing w:before="0" w:after="480"/>
      <w:contextualSpacing/>
      <w:jc w:val="center"/>
    </w:pPr>
    <w:rPr>
      <w:rFonts w:asciiTheme="majorHAnsi" w:eastAsiaTheme="majorEastAsia" w:hAnsiTheme="majorHAnsi" w:cstheme="majorBidi"/>
      <w:caps/>
      <w:sz w:val="26"/>
    </w:rPr>
  </w:style>
  <w:style w:type="character" w:customStyle="1" w:styleId="SubtitleChar">
    <w:name w:val="Subtitle Char"/>
    <w:basedOn w:val="DefaultParagraphFont"/>
    <w:link w:val="Subtitle"/>
    <w:uiPriority w:val="3"/>
    <w:rsid w:val="00333D0D"/>
    <w:rPr>
      <w:rFonts w:asciiTheme="majorHAnsi" w:eastAsiaTheme="majorEastAsia" w:hAnsiTheme="majorHAnsi" w:cstheme="majorBidi"/>
      <w:caps/>
      <w:sz w:val="26"/>
    </w:rPr>
  </w:style>
  <w:style w:type="paragraph" w:styleId="Footer">
    <w:name w:val="footer"/>
    <w:basedOn w:val="Normal"/>
    <w:link w:val="FooterChar"/>
    <w:uiPriority w:val="99"/>
    <w:unhideWhenUsed/>
    <w:rsid w:val="00C6554A"/>
    <w:pPr>
      <w:spacing w:before="0" w:after="0" w:line="240" w:lineRule="auto"/>
      <w:jc w:val="right"/>
    </w:pPr>
    <w:rPr>
      <w:caps/>
    </w:rPr>
  </w:style>
  <w:style w:type="character" w:customStyle="1" w:styleId="FooterChar">
    <w:name w:val="Footer Char"/>
    <w:basedOn w:val="DefaultParagraphFont"/>
    <w:link w:val="Footer"/>
    <w:uiPriority w:val="99"/>
    <w:rsid w:val="00C6554A"/>
    <w:rPr>
      <w:caps/>
    </w:rPr>
  </w:style>
  <w:style w:type="paragraph" w:customStyle="1" w:styleId="Photo">
    <w:name w:val="Photo"/>
    <w:basedOn w:val="Normal"/>
    <w:uiPriority w:val="1"/>
    <w:qFormat/>
    <w:rsid w:val="00C6554A"/>
    <w:pPr>
      <w:spacing w:before="0" w:after="0" w:line="240" w:lineRule="auto"/>
      <w:jc w:val="center"/>
    </w:pPr>
  </w:style>
  <w:style w:type="paragraph" w:styleId="Header">
    <w:name w:val="header"/>
    <w:basedOn w:val="Normal"/>
    <w:link w:val="HeaderChar"/>
    <w:uiPriority w:val="99"/>
    <w:unhideWhenUsed/>
    <w:rsid w:val="00C6554A"/>
    <w:pPr>
      <w:spacing w:before="0" w:after="0" w:line="240" w:lineRule="auto"/>
    </w:pPr>
  </w:style>
  <w:style w:type="character" w:customStyle="1" w:styleId="HeaderChar">
    <w:name w:val="Header Char"/>
    <w:basedOn w:val="DefaultParagraphFont"/>
    <w:link w:val="Header"/>
    <w:uiPriority w:val="99"/>
    <w:rsid w:val="00C6554A"/>
    <w:rPr>
      <w:color w:val="595959" w:themeColor="text1" w:themeTint="A6"/>
      <w:sz w:val="20"/>
      <w:szCs w:val="20"/>
      <w:lang w:eastAsia="ja-JP"/>
    </w:rPr>
  </w:style>
  <w:style w:type="paragraph" w:styleId="ListNumber">
    <w:name w:val="List Number"/>
    <w:basedOn w:val="Normal"/>
    <w:uiPriority w:val="11"/>
    <w:unhideWhenUsed/>
    <w:qFormat/>
    <w:rsid w:val="00C6554A"/>
    <w:pPr>
      <w:numPr>
        <w:numId w:val="1"/>
      </w:numPr>
      <w:contextualSpacing/>
    </w:pPr>
  </w:style>
  <w:style w:type="character" w:customStyle="1" w:styleId="Heading3Char">
    <w:name w:val="Heading 3 Char"/>
    <w:basedOn w:val="DefaultParagraphFont"/>
    <w:link w:val="Heading3"/>
    <w:uiPriority w:val="9"/>
    <w:rsid w:val="00C6554A"/>
    <w:rPr>
      <w:rFonts w:asciiTheme="majorHAnsi" w:eastAsiaTheme="majorEastAsia" w:hAnsiTheme="majorHAnsi" w:cstheme="majorBidi"/>
      <w:color w:val="004F5B" w:themeColor="accent1" w:themeShade="7F"/>
      <w:sz w:val="24"/>
      <w:szCs w:val="24"/>
    </w:rPr>
  </w:style>
  <w:style w:type="character" w:customStyle="1" w:styleId="Heading8Char">
    <w:name w:val="Heading 8 Char"/>
    <w:basedOn w:val="DefaultParagraphFont"/>
    <w:link w:val="Heading8"/>
    <w:uiPriority w:val="9"/>
    <w:semiHidden/>
    <w:rsid w:val="00C6554A"/>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C6554A"/>
    <w:rPr>
      <w:rFonts w:asciiTheme="majorHAnsi" w:eastAsiaTheme="majorEastAsia" w:hAnsiTheme="majorHAnsi" w:cstheme="majorBidi"/>
      <w:i/>
      <w:iCs/>
      <w:color w:val="272727" w:themeColor="text1" w:themeTint="D8"/>
      <w:szCs w:val="21"/>
    </w:rPr>
  </w:style>
  <w:style w:type="character" w:styleId="IntenseEmphasis">
    <w:name w:val="Intense Emphasis"/>
    <w:basedOn w:val="DefaultParagraphFont"/>
    <w:uiPriority w:val="21"/>
    <w:semiHidden/>
    <w:unhideWhenUsed/>
    <w:qFormat/>
    <w:rsid w:val="00C6554A"/>
    <w:rPr>
      <w:i/>
      <w:iCs/>
      <w:color w:val="007789" w:themeColor="accent1" w:themeShade="BF"/>
    </w:rPr>
  </w:style>
  <w:style w:type="paragraph" w:styleId="IntenseQuote">
    <w:name w:val="Intense Quote"/>
    <w:basedOn w:val="Normal"/>
    <w:next w:val="Normal"/>
    <w:link w:val="IntenseQuoteChar"/>
    <w:uiPriority w:val="30"/>
    <w:semiHidden/>
    <w:unhideWhenUsed/>
    <w:qFormat/>
    <w:rsid w:val="00C6554A"/>
    <w:pPr>
      <w:pBdr>
        <w:top w:val="single" w:sz="4" w:space="10" w:color="007789" w:themeColor="accent1" w:themeShade="BF"/>
        <w:bottom w:val="single" w:sz="4" w:space="10" w:color="007789" w:themeColor="accent1" w:themeShade="BF"/>
      </w:pBdr>
      <w:spacing w:before="360" w:after="360"/>
      <w:ind w:left="864" w:right="864"/>
      <w:jc w:val="center"/>
    </w:pPr>
    <w:rPr>
      <w:i/>
      <w:iCs/>
      <w:color w:val="007789" w:themeColor="accent1" w:themeShade="BF"/>
    </w:rPr>
  </w:style>
  <w:style w:type="character" w:customStyle="1" w:styleId="IntenseQuoteChar">
    <w:name w:val="Intense Quote Char"/>
    <w:basedOn w:val="DefaultParagraphFont"/>
    <w:link w:val="IntenseQuote"/>
    <w:uiPriority w:val="30"/>
    <w:semiHidden/>
    <w:rsid w:val="00C6554A"/>
    <w:rPr>
      <w:i/>
      <w:iCs/>
      <w:color w:val="007789" w:themeColor="accent1" w:themeShade="BF"/>
    </w:rPr>
  </w:style>
  <w:style w:type="character" w:styleId="IntenseReference">
    <w:name w:val="Intense Reference"/>
    <w:basedOn w:val="DefaultParagraphFont"/>
    <w:uiPriority w:val="32"/>
    <w:semiHidden/>
    <w:unhideWhenUsed/>
    <w:qFormat/>
    <w:rsid w:val="00C6554A"/>
    <w:rPr>
      <w:b/>
      <w:bCs/>
      <w:caps w:val="0"/>
      <w:smallCaps/>
      <w:color w:val="007789" w:themeColor="accent1" w:themeShade="BF"/>
      <w:spacing w:val="5"/>
    </w:rPr>
  </w:style>
  <w:style w:type="paragraph" w:styleId="Caption">
    <w:name w:val="caption"/>
    <w:basedOn w:val="Normal"/>
    <w:next w:val="Normal"/>
    <w:uiPriority w:val="35"/>
    <w:semiHidden/>
    <w:unhideWhenUsed/>
    <w:qFormat/>
    <w:rsid w:val="00C6554A"/>
    <w:pPr>
      <w:spacing w:before="0" w:line="240" w:lineRule="auto"/>
    </w:pPr>
    <w:rPr>
      <w:i/>
      <w:iCs/>
      <w:color w:val="4E5B6F" w:themeColor="text2"/>
      <w:szCs w:val="18"/>
    </w:rPr>
  </w:style>
  <w:style w:type="paragraph" w:styleId="BalloonText">
    <w:name w:val="Balloon Text"/>
    <w:basedOn w:val="Normal"/>
    <w:link w:val="BalloonTextChar"/>
    <w:uiPriority w:val="99"/>
    <w:semiHidden/>
    <w:unhideWhenUsed/>
    <w:rsid w:val="00C6554A"/>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C6554A"/>
    <w:rPr>
      <w:rFonts w:ascii="Segoe UI" w:hAnsi="Segoe UI" w:cs="Segoe UI"/>
      <w:szCs w:val="18"/>
    </w:rPr>
  </w:style>
  <w:style w:type="paragraph" w:styleId="BlockText">
    <w:name w:val="Block Text"/>
    <w:basedOn w:val="Normal"/>
    <w:uiPriority w:val="99"/>
    <w:semiHidden/>
    <w:unhideWhenUsed/>
    <w:rsid w:val="00C6554A"/>
    <w:pPr>
      <w:pBdr>
        <w:top w:val="single" w:sz="2" w:space="10" w:color="007789" w:themeColor="accent1" w:themeShade="BF"/>
        <w:left w:val="single" w:sz="2" w:space="10" w:color="007789" w:themeColor="accent1" w:themeShade="BF"/>
        <w:bottom w:val="single" w:sz="2" w:space="10" w:color="007789" w:themeColor="accent1" w:themeShade="BF"/>
        <w:right w:val="single" w:sz="2" w:space="10" w:color="007789" w:themeColor="accent1" w:themeShade="BF"/>
      </w:pBdr>
      <w:ind w:left="1152" w:right="1152"/>
    </w:pPr>
    <w:rPr>
      <w:rFonts w:eastAsiaTheme="minorEastAsia"/>
      <w:i/>
      <w:iCs/>
      <w:color w:val="007789" w:themeColor="accent1" w:themeShade="BF"/>
    </w:rPr>
  </w:style>
  <w:style w:type="paragraph" w:styleId="BodyText3">
    <w:name w:val="Body Text 3"/>
    <w:basedOn w:val="Normal"/>
    <w:link w:val="BodyText3Char"/>
    <w:uiPriority w:val="99"/>
    <w:semiHidden/>
    <w:unhideWhenUsed/>
    <w:rsid w:val="00C6554A"/>
    <w:pPr>
      <w:spacing w:after="120"/>
    </w:pPr>
    <w:rPr>
      <w:szCs w:val="16"/>
    </w:rPr>
  </w:style>
  <w:style w:type="character" w:customStyle="1" w:styleId="BodyText3Char">
    <w:name w:val="Body Text 3 Char"/>
    <w:basedOn w:val="DefaultParagraphFont"/>
    <w:link w:val="BodyText3"/>
    <w:uiPriority w:val="99"/>
    <w:semiHidden/>
    <w:rsid w:val="00C6554A"/>
    <w:rPr>
      <w:szCs w:val="16"/>
    </w:rPr>
  </w:style>
  <w:style w:type="paragraph" w:styleId="BodyTextIndent3">
    <w:name w:val="Body Text Indent 3"/>
    <w:basedOn w:val="Normal"/>
    <w:link w:val="BodyTextIndent3Char"/>
    <w:uiPriority w:val="99"/>
    <w:semiHidden/>
    <w:unhideWhenUsed/>
    <w:rsid w:val="00C6554A"/>
    <w:pPr>
      <w:spacing w:after="120"/>
      <w:ind w:left="360"/>
    </w:pPr>
    <w:rPr>
      <w:szCs w:val="16"/>
    </w:rPr>
  </w:style>
  <w:style w:type="character" w:customStyle="1" w:styleId="BodyTextIndent3Char">
    <w:name w:val="Body Text Indent 3 Char"/>
    <w:basedOn w:val="DefaultParagraphFont"/>
    <w:link w:val="BodyTextIndent3"/>
    <w:uiPriority w:val="99"/>
    <w:semiHidden/>
    <w:rsid w:val="00C6554A"/>
    <w:rPr>
      <w:szCs w:val="16"/>
    </w:rPr>
  </w:style>
  <w:style w:type="character" w:styleId="CommentReference">
    <w:name w:val="annotation reference"/>
    <w:basedOn w:val="DefaultParagraphFont"/>
    <w:uiPriority w:val="99"/>
    <w:semiHidden/>
    <w:unhideWhenUsed/>
    <w:rsid w:val="00C6554A"/>
    <w:rPr>
      <w:sz w:val="22"/>
      <w:szCs w:val="16"/>
    </w:rPr>
  </w:style>
  <w:style w:type="paragraph" w:styleId="CommentText">
    <w:name w:val="annotation text"/>
    <w:basedOn w:val="Normal"/>
    <w:link w:val="CommentTextChar"/>
    <w:uiPriority w:val="99"/>
    <w:semiHidden/>
    <w:unhideWhenUsed/>
    <w:rsid w:val="00C6554A"/>
    <w:pPr>
      <w:spacing w:line="240" w:lineRule="auto"/>
    </w:pPr>
    <w:rPr>
      <w:szCs w:val="20"/>
    </w:rPr>
  </w:style>
  <w:style w:type="character" w:customStyle="1" w:styleId="CommentTextChar">
    <w:name w:val="Comment Text Char"/>
    <w:basedOn w:val="DefaultParagraphFont"/>
    <w:link w:val="CommentText"/>
    <w:uiPriority w:val="99"/>
    <w:semiHidden/>
    <w:rsid w:val="00C6554A"/>
    <w:rPr>
      <w:szCs w:val="20"/>
    </w:rPr>
  </w:style>
  <w:style w:type="paragraph" w:styleId="CommentSubject">
    <w:name w:val="annotation subject"/>
    <w:basedOn w:val="CommentText"/>
    <w:next w:val="CommentText"/>
    <w:link w:val="CommentSubjectChar"/>
    <w:uiPriority w:val="99"/>
    <w:semiHidden/>
    <w:unhideWhenUsed/>
    <w:rsid w:val="00C6554A"/>
    <w:rPr>
      <w:b/>
      <w:bCs/>
    </w:rPr>
  </w:style>
  <w:style w:type="character" w:customStyle="1" w:styleId="CommentSubjectChar">
    <w:name w:val="Comment Subject Char"/>
    <w:basedOn w:val="CommentTextChar"/>
    <w:link w:val="CommentSubject"/>
    <w:uiPriority w:val="99"/>
    <w:semiHidden/>
    <w:rsid w:val="00C6554A"/>
    <w:rPr>
      <w:b/>
      <w:bCs/>
      <w:szCs w:val="20"/>
    </w:rPr>
  </w:style>
  <w:style w:type="paragraph" w:styleId="DocumentMap">
    <w:name w:val="Document Map"/>
    <w:basedOn w:val="Normal"/>
    <w:link w:val="DocumentMapChar"/>
    <w:uiPriority w:val="99"/>
    <w:semiHidden/>
    <w:unhideWhenUsed/>
    <w:rsid w:val="00C6554A"/>
    <w:pPr>
      <w:spacing w:before="0"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C6554A"/>
    <w:rPr>
      <w:rFonts w:ascii="Segoe UI" w:hAnsi="Segoe UI" w:cs="Segoe UI"/>
      <w:szCs w:val="16"/>
    </w:rPr>
  </w:style>
  <w:style w:type="paragraph" w:styleId="EndnoteText">
    <w:name w:val="endnote text"/>
    <w:basedOn w:val="Normal"/>
    <w:link w:val="EndnoteTextChar"/>
    <w:uiPriority w:val="99"/>
    <w:semiHidden/>
    <w:unhideWhenUsed/>
    <w:rsid w:val="00C6554A"/>
    <w:pPr>
      <w:spacing w:before="0" w:after="0" w:line="240" w:lineRule="auto"/>
    </w:pPr>
    <w:rPr>
      <w:szCs w:val="20"/>
    </w:rPr>
  </w:style>
  <w:style w:type="character" w:customStyle="1" w:styleId="EndnoteTextChar">
    <w:name w:val="Endnote Text Char"/>
    <w:basedOn w:val="DefaultParagraphFont"/>
    <w:link w:val="EndnoteText"/>
    <w:uiPriority w:val="99"/>
    <w:semiHidden/>
    <w:rsid w:val="00C6554A"/>
    <w:rPr>
      <w:szCs w:val="20"/>
    </w:rPr>
  </w:style>
  <w:style w:type="paragraph" w:styleId="EnvelopeReturn">
    <w:name w:val="envelope return"/>
    <w:basedOn w:val="Normal"/>
    <w:uiPriority w:val="99"/>
    <w:semiHidden/>
    <w:unhideWhenUsed/>
    <w:rsid w:val="00C6554A"/>
    <w:pPr>
      <w:spacing w:before="0"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C6554A"/>
    <w:rPr>
      <w:color w:val="007789" w:themeColor="accent1" w:themeShade="BF"/>
      <w:u w:val="single"/>
    </w:rPr>
  </w:style>
  <w:style w:type="paragraph" w:styleId="FootnoteText">
    <w:name w:val="footnote text"/>
    <w:basedOn w:val="Normal"/>
    <w:link w:val="FootnoteTextChar"/>
    <w:uiPriority w:val="99"/>
    <w:semiHidden/>
    <w:unhideWhenUsed/>
    <w:rsid w:val="00C6554A"/>
    <w:pPr>
      <w:spacing w:before="0" w:after="0" w:line="240" w:lineRule="auto"/>
    </w:pPr>
    <w:rPr>
      <w:szCs w:val="20"/>
    </w:rPr>
  </w:style>
  <w:style w:type="character" w:customStyle="1" w:styleId="FootnoteTextChar">
    <w:name w:val="Footnote Text Char"/>
    <w:basedOn w:val="DefaultParagraphFont"/>
    <w:link w:val="FootnoteText"/>
    <w:uiPriority w:val="99"/>
    <w:semiHidden/>
    <w:rsid w:val="00C6554A"/>
    <w:rPr>
      <w:szCs w:val="20"/>
    </w:rPr>
  </w:style>
  <w:style w:type="character" w:styleId="HTMLCode">
    <w:name w:val="HTML Code"/>
    <w:basedOn w:val="DefaultParagraphFont"/>
    <w:uiPriority w:val="99"/>
    <w:semiHidden/>
    <w:unhideWhenUsed/>
    <w:rsid w:val="00C6554A"/>
    <w:rPr>
      <w:rFonts w:ascii="Consolas" w:hAnsi="Consolas"/>
      <w:sz w:val="22"/>
      <w:szCs w:val="20"/>
    </w:rPr>
  </w:style>
  <w:style w:type="character" w:styleId="HTMLKeyboard">
    <w:name w:val="HTML Keyboard"/>
    <w:basedOn w:val="DefaultParagraphFont"/>
    <w:uiPriority w:val="99"/>
    <w:semiHidden/>
    <w:unhideWhenUsed/>
    <w:rsid w:val="00C6554A"/>
    <w:rPr>
      <w:rFonts w:ascii="Consolas" w:hAnsi="Consolas"/>
      <w:sz w:val="22"/>
      <w:szCs w:val="20"/>
    </w:rPr>
  </w:style>
  <w:style w:type="paragraph" w:styleId="HTMLPreformatted">
    <w:name w:val="HTML Preformatted"/>
    <w:basedOn w:val="Normal"/>
    <w:link w:val="HTMLPreformattedChar"/>
    <w:uiPriority w:val="99"/>
    <w:semiHidden/>
    <w:unhideWhenUsed/>
    <w:rsid w:val="00C6554A"/>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C6554A"/>
    <w:rPr>
      <w:rFonts w:ascii="Consolas" w:hAnsi="Consolas"/>
      <w:szCs w:val="20"/>
    </w:rPr>
  </w:style>
  <w:style w:type="character" w:styleId="HTMLTypewriter">
    <w:name w:val="HTML Typewriter"/>
    <w:basedOn w:val="DefaultParagraphFont"/>
    <w:uiPriority w:val="99"/>
    <w:semiHidden/>
    <w:unhideWhenUsed/>
    <w:rsid w:val="00C6554A"/>
    <w:rPr>
      <w:rFonts w:ascii="Consolas" w:hAnsi="Consolas"/>
      <w:sz w:val="22"/>
      <w:szCs w:val="20"/>
    </w:rPr>
  </w:style>
  <w:style w:type="character" w:styleId="Hyperlink">
    <w:name w:val="Hyperlink"/>
    <w:basedOn w:val="DefaultParagraphFont"/>
    <w:uiPriority w:val="99"/>
    <w:semiHidden/>
    <w:unhideWhenUsed/>
    <w:rsid w:val="00C6554A"/>
    <w:rPr>
      <w:color w:val="835D00" w:themeColor="accent3" w:themeShade="80"/>
      <w:u w:val="single"/>
    </w:rPr>
  </w:style>
  <w:style w:type="paragraph" w:styleId="MacroText">
    <w:name w:val="macro"/>
    <w:link w:val="MacroTextChar"/>
    <w:uiPriority w:val="99"/>
    <w:semiHidden/>
    <w:unhideWhenUsed/>
    <w:rsid w:val="00C6554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C6554A"/>
    <w:rPr>
      <w:rFonts w:ascii="Consolas" w:hAnsi="Consolas"/>
      <w:szCs w:val="20"/>
    </w:rPr>
  </w:style>
  <w:style w:type="character" w:styleId="PlaceholderText">
    <w:name w:val="Placeholder Text"/>
    <w:basedOn w:val="DefaultParagraphFont"/>
    <w:uiPriority w:val="99"/>
    <w:semiHidden/>
    <w:rsid w:val="00C6554A"/>
    <w:rPr>
      <w:color w:val="595959" w:themeColor="text1" w:themeTint="A6"/>
    </w:rPr>
  </w:style>
  <w:style w:type="paragraph" w:styleId="PlainText">
    <w:name w:val="Plain Text"/>
    <w:basedOn w:val="Normal"/>
    <w:link w:val="PlainTextChar"/>
    <w:uiPriority w:val="99"/>
    <w:semiHidden/>
    <w:unhideWhenUsed/>
    <w:rsid w:val="00C6554A"/>
    <w:pPr>
      <w:spacing w:before="0"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C6554A"/>
    <w:rPr>
      <w:rFonts w:ascii="Consolas" w:hAnsi="Consolas"/>
      <w:szCs w:val="21"/>
    </w:rPr>
  </w:style>
  <w:style w:type="character" w:customStyle="1" w:styleId="Heading7Char">
    <w:name w:val="Heading 7 Char"/>
    <w:basedOn w:val="DefaultParagraphFont"/>
    <w:link w:val="Heading7"/>
    <w:uiPriority w:val="9"/>
    <w:semiHidden/>
    <w:rsid w:val="002554CD"/>
    <w:rPr>
      <w:rFonts w:asciiTheme="majorHAnsi" w:eastAsiaTheme="majorEastAsia" w:hAnsiTheme="majorHAnsi" w:cstheme="majorBidi"/>
      <w:i/>
      <w:iCs/>
      <w:color w:val="004F5B" w:themeColor="accent1" w:themeShade="7F"/>
    </w:rPr>
  </w:style>
  <w:style w:type="character" w:customStyle="1" w:styleId="Heading6Char">
    <w:name w:val="Heading 6 Char"/>
    <w:basedOn w:val="DefaultParagraphFont"/>
    <w:link w:val="Heading6"/>
    <w:uiPriority w:val="9"/>
    <w:semiHidden/>
    <w:rsid w:val="002554CD"/>
    <w:rPr>
      <w:rFonts w:asciiTheme="majorHAnsi" w:eastAsiaTheme="majorEastAsia" w:hAnsiTheme="majorHAnsi" w:cstheme="majorBidi"/>
      <w:color w:val="004F5B" w:themeColor="accent1" w:themeShade="7F"/>
    </w:rPr>
  </w:style>
  <w:style w:type="paragraph" w:styleId="ListParagraph">
    <w:name w:val="List Paragraph"/>
    <w:basedOn w:val="Normal"/>
    <w:uiPriority w:val="34"/>
    <w:unhideWhenUsed/>
    <w:qFormat/>
    <w:rsid w:val="00E63D5A"/>
    <w:pPr>
      <w:ind w:left="720"/>
      <w:contextualSpacing/>
    </w:pPr>
  </w:style>
  <w:style w:type="paragraph" w:customStyle="1" w:styleId="Application4">
    <w:name w:val="Application4"/>
    <w:basedOn w:val="Normal"/>
    <w:autoRedefine/>
    <w:uiPriority w:val="99"/>
    <w:rsid w:val="001B0578"/>
    <w:pPr>
      <w:widowControl w:val="0"/>
      <w:tabs>
        <w:tab w:val="left" w:pos="720"/>
      </w:tabs>
      <w:suppressAutoHyphens/>
      <w:spacing w:before="0" w:after="0" w:line="240" w:lineRule="auto"/>
      <w:jc w:val="both"/>
    </w:pPr>
    <w:rPr>
      <w:rFonts w:ascii="Arial" w:eastAsia="Times New Roman" w:hAnsi="Arial" w:cs="Times New Roman"/>
      <w:color w:val="auto"/>
      <w:spacing w:val="-2"/>
      <w:sz w:val="20"/>
      <w:szCs w:val="20"/>
      <w:lang w:val="ro-RO"/>
    </w:rPr>
  </w:style>
  <w:style w:type="character" w:styleId="Strong">
    <w:name w:val="Strong"/>
    <w:basedOn w:val="DefaultParagraphFont"/>
    <w:uiPriority w:val="22"/>
    <w:qFormat/>
    <w:rsid w:val="008308AE"/>
    <w:rPr>
      <w:b/>
      <w:bCs/>
    </w:rPr>
  </w:style>
  <w:style w:type="paragraph" w:styleId="BodyTextIndent">
    <w:name w:val="Body Text Indent"/>
    <w:basedOn w:val="Normal"/>
    <w:link w:val="BodyTextIndentChar"/>
    <w:uiPriority w:val="99"/>
    <w:semiHidden/>
    <w:unhideWhenUsed/>
    <w:rsid w:val="004F305D"/>
    <w:pPr>
      <w:spacing w:after="120"/>
      <w:ind w:left="360"/>
    </w:pPr>
  </w:style>
  <w:style w:type="character" w:customStyle="1" w:styleId="BodyTextIndentChar">
    <w:name w:val="Body Text Indent Char"/>
    <w:basedOn w:val="DefaultParagraphFont"/>
    <w:link w:val="BodyTextIndent"/>
    <w:uiPriority w:val="99"/>
    <w:semiHidden/>
    <w:rsid w:val="004F305D"/>
  </w:style>
  <w:style w:type="paragraph" w:styleId="NormalWeb">
    <w:name w:val="Normal (Web)"/>
    <w:basedOn w:val="Normal"/>
    <w:uiPriority w:val="99"/>
    <w:rsid w:val="00885651"/>
    <w:pPr>
      <w:spacing w:before="100" w:beforeAutospacing="1" w:after="100" w:afterAutospacing="1" w:line="240" w:lineRule="auto"/>
    </w:pPr>
    <w:rPr>
      <w:rFonts w:ascii="Times New Roman" w:eastAsia="Times New Roman" w:hAnsi="Times New Roman" w:cs="Times New Roman"/>
      <w:color w:val="auto"/>
      <w:sz w:val="24"/>
      <w:szCs w:val="24"/>
      <w:lang w:val="ro-RO" w:eastAsia="ro-RO"/>
    </w:rPr>
  </w:style>
  <w:style w:type="paragraph" w:styleId="NoSpacing">
    <w:name w:val="No Spacing"/>
    <w:link w:val="NoSpacingChar"/>
    <w:uiPriority w:val="1"/>
    <w:qFormat/>
    <w:rsid w:val="00CD2A8C"/>
    <w:pPr>
      <w:spacing w:before="0" w:after="0" w:line="240" w:lineRule="auto"/>
    </w:pPr>
    <w:rPr>
      <w:rFonts w:ascii="Calibri" w:eastAsia="Times New Roman" w:hAnsi="Calibri" w:cs="Times New Roman"/>
      <w:color w:val="auto"/>
    </w:rPr>
  </w:style>
  <w:style w:type="character" w:customStyle="1" w:styleId="NoSpacingChar">
    <w:name w:val="No Spacing Char"/>
    <w:link w:val="NoSpacing"/>
    <w:uiPriority w:val="1"/>
    <w:rsid w:val="00CD2A8C"/>
    <w:rPr>
      <w:rFonts w:ascii="Calibri" w:eastAsia="Times New Roman" w:hAnsi="Calibri" w:cs="Times New Roman"/>
      <w:color w:val="auto"/>
    </w:rPr>
  </w:style>
  <w:style w:type="character" w:styleId="Emphasis">
    <w:name w:val="Emphasis"/>
    <w:uiPriority w:val="20"/>
    <w:qFormat/>
    <w:rsid w:val="00B71BD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754485">
      <w:bodyDiv w:val="1"/>
      <w:marLeft w:val="0"/>
      <w:marRight w:val="0"/>
      <w:marTop w:val="0"/>
      <w:marBottom w:val="0"/>
      <w:divBdr>
        <w:top w:val="none" w:sz="0" w:space="0" w:color="auto"/>
        <w:left w:val="none" w:sz="0" w:space="0" w:color="auto"/>
        <w:bottom w:val="none" w:sz="0" w:space="0" w:color="auto"/>
        <w:right w:val="none" w:sz="0" w:space="0" w:color="auto"/>
      </w:divBdr>
    </w:div>
    <w:div w:id="78603382">
      <w:bodyDiv w:val="1"/>
      <w:marLeft w:val="0"/>
      <w:marRight w:val="0"/>
      <w:marTop w:val="0"/>
      <w:marBottom w:val="0"/>
      <w:divBdr>
        <w:top w:val="none" w:sz="0" w:space="0" w:color="auto"/>
        <w:left w:val="none" w:sz="0" w:space="0" w:color="auto"/>
        <w:bottom w:val="none" w:sz="0" w:space="0" w:color="auto"/>
        <w:right w:val="none" w:sz="0" w:space="0" w:color="auto"/>
      </w:divBdr>
      <w:divsChild>
        <w:div w:id="981227142">
          <w:marLeft w:val="0"/>
          <w:marRight w:val="0"/>
          <w:marTop w:val="0"/>
          <w:marBottom w:val="0"/>
          <w:divBdr>
            <w:top w:val="none" w:sz="0" w:space="0" w:color="auto"/>
            <w:left w:val="none" w:sz="0" w:space="0" w:color="auto"/>
            <w:bottom w:val="none" w:sz="0" w:space="0" w:color="auto"/>
            <w:right w:val="none" w:sz="0" w:space="0" w:color="auto"/>
          </w:divBdr>
          <w:divsChild>
            <w:div w:id="1984237600">
              <w:marLeft w:val="0"/>
              <w:marRight w:val="0"/>
              <w:marTop w:val="0"/>
              <w:marBottom w:val="0"/>
              <w:divBdr>
                <w:top w:val="none" w:sz="0" w:space="0" w:color="auto"/>
                <w:left w:val="none" w:sz="0" w:space="0" w:color="auto"/>
                <w:bottom w:val="none" w:sz="0" w:space="0" w:color="auto"/>
                <w:right w:val="none" w:sz="0" w:space="0" w:color="auto"/>
              </w:divBdr>
              <w:divsChild>
                <w:div w:id="697700560">
                  <w:marLeft w:val="0"/>
                  <w:marRight w:val="0"/>
                  <w:marTop w:val="120"/>
                  <w:marBottom w:val="0"/>
                  <w:divBdr>
                    <w:top w:val="none" w:sz="0" w:space="0" w:color="auto"/>
                    <w:left w:val="none" w:sz="0" w:space="0" w:color="auto"/>
                    <w:bottom w:val="none" w:sz="0" w:space="0" w:color="auto"/>
                    <w:right w:val="none" w:sz="0" w:space="0" w:color="auto"/>
                  </w:divBdr>
                  <w:divsChild>
                    <w:div w:id="788821628">
                      <w:marLeft w:val="0"/>
                      <w:marRight w:val="0"/>
                      <w:marTop w:val="0"/>
                      <w:marBottom w:val="0"/>
                      <w:divBdr>
                        <w:top w:val="none" w:sz="0" w:space="0" w:color="auto"/>
                        <w:left w:val="none" w:sz="0" w:space="0" w:color="auto"/>
                        <w:bottom w:val="none" w:sz="0" w:space="0" w:color="auto"/>
                        <w:right w:val="none" w:sz="0" w:space="0" w:color="auto"/>
                      </w:divBdr>
                      <w:divsChild>
                        <w:div w:id="901603212">
                          <w:marLeft w:val="0"/>
                          <w:marRight w:val="0"/>
                          <w:marTop w:val="0"/>
                          <w:marBottom w:val="0"/>
                          <w:divBdr>
                            <w:top w:val="none" w:sz="0" w:space="0" w:color="auto"/>
                            <w:left w:val="none" w:sz="0" w:space="0" w:color="auto"/>
                            <w:bottom w:val="none" w:sz="0" w:space="0" w:color="auto"/>
                            <w:right w:val="none" w:sz="0" w:space="0" w:color="auto"/>
                          </w:divBdr>
                          <w:divsChild>
                            <w:div w:id="1133869311">
                              <w:marLeft w:val="0"/>
                              <w:marRight w:val="0"/>
                              <w:marTop w:val="0"/>
                              <w:marBottom w:val="0"/>
                              <w:divBdr>
                                <w:top w:val="none" w:sz="0" w:space="0" w:color="auto"/>
                                <w:left w:val="none" w:sz="0" w:space="0" w:color="auto"/>
                                <w:bottom w:val="none" w:sz="0" w:space="0" w:color="auto"/>
                                <w:right w:val="none" w:sz="0" w:space="0" w:color="auto"/>
                              </w:divBdr>
                            </w:div>
                            <w:div w:id="182090828">
                              <w:marLeft w:val="0"/>
                              <w:marRight w:val="0"/>
                              <w:marTop w:val="0"/>
                              <w:marBottom w:val="0"/>
                              <w:divBdr>
                                <w:top w:val="none" w:sz="0" w:space="0" w:color="auto"/>
                                <w:left w:val="none" w:sz="0" w:space="0" w:color="auto"/>
                                <w:bottom w:val="none" w:sz="0" w:space="0" w:color="auto"/>
                                <w:right w:val="none" w:sz="0" w:space="0" w:color="auto"/>
                              </w:divBdr>
                            </w:div>
                            <w:div w:id="185796722">
                              <w:marLeft w:val="0"/>
                              <w:marRight w:val="0"/>
                              <w:marTop w:val="0"/>
                              <w:marBottom w:val="0"/>
                              <w:divBdr>
                                <w:top w:val="none" w:sz="0" w:space="0" w:color="auto"/>
                                <w:left w:val="none" w:sz="0" w:space="0" w:color="auto"/>
                                <w:bottom w:val="none" w:sz="0" w:space="0" w:color="auto"/>
                                <w:right w:val="none" w:sz="0" w:space="0" w:color="auto"/>
                              </w:divBdr>
                            </w:div>
                            <w:div w:id="292057388">
                              <w:marLeft w:val="0"/>
                              <w:marRight w:val="0"/>
                              <w:marTop w:val="0"/>
                              <w:marBottom w:val="0"/>
                              <w:divBdr>
                                <w:top w:val="none" w:sz="0" w:space="0" w:color="auto"/>
                                <w:left w:val="none" w:sz="0" w:space="0" w:color="auto"/>
                                <w:bottom w:val="none" w:sz="0" w:space="0" w:color="auto"/>
                                <w:right w:val="none" w:sz="0" w:space="0" w:color="auto"/>
                              </w:divBdr>
                            </w:div>
                            <w:div w:id="1229540298">
                              <w:marLeft w:val="0"/>
                              <w:marRight w:val="0"/>
                              <w:marTop w:val="0"/>
                              <w:marBottom w:val="0"/>
                              <w:divBdr>
                                <w:top w:val="none" w:sz="0" w:space="0" w:color="auto"/>
                                <w:left w:val="none" w:sz="0" w:space="0" w:color="auto"/>
                                <w:bottom w:val="none" w:sz="0" w:space="0" w:color="auto"/>
                                <w:right w:val="none" w:sz="0" w:space="0" w:color="auto"/>
                              </w:divBdr>
                            </w:div>
                            <w:div w:id="634603251">
                              <w:marLeft w:val="0"/>
                              <w:marRight w:val="0"/>
                              <w:marTop w:val="0"/>
                              <w:marBottom w:val="0"/>
                              <w:divBdr>
                                <w:top w:val="none" w:sz="0" w:space="0" w:color="auto"/>
                                <w:left w:val="none" w:sz="0" w:space="0" w:color="auto"/>
                                <w:bottom w:val="none" w:sz="0" w:space="0" w:color="auto"/>
                                <w:right w:val="none" w:sz="0" w:space="0" w:color="auto"/>
                              </w:divBdr>
                            </w:div>
                            <w:div w:id="1766656257">
                              <w:marLeft w:val="0"/>
                              <w:marRight w:val="0"/>
                              <w:marTop w:val="0"/>
                              <w:marBottom w:val="0"/>
                              <w:divBdr>
                                <w:top w:val="none" w:sz="0" w:space="0" w:color="auto"/>
                                <w:left w:val="none" w:sz="0" w:space="0" w:color="auto"/>
                                <w:bottom w:val="none" w:sz="0" w:space="0" w:color="auto"/>
                                <w:right w:val="none" w:sz="0" w:space="0" w:color="auto"/>
                              </w:divBdr>
                            </w:div>
                            <w:div w:id="1794445930">
                              <w:marLeft w:val="0"/>
                              <w:marRight w:val="0"/>
                              <w:marTop w:val="0"/>
                              <w:marBottom w:val="0"/>
                              <w:divBdr>
                                <w:top w:val="none" w:sz="0" w:space="0" w:color="auto"/>
                                <w:left w:val="none" w:sz="0" w:space="0" w:color="auto"/>
                                <w:bottom w:val="none" w:sz="0" w:space="0" w:color="auto"/>
                                <w:right w:val="none" w:sz="0" w:space="0" w:color="auto"/>
                              </w:divBdr>
                            </w:div>
                            <w:div w:id="1922447808">
                              <w:marLeft w:val="0"/>
                              <w:marRight w:val="0"/>
                              <w:marTop w:val="0"/>
                              <w:marBottom w:val="0"/>
                              <w:divBdr>
                                <w:top w:val="none" w:sz="0" w:space="0" w:color="auto"/>
                                <w:left w:val="none" w:sz="0" w:space="0" w:color="auto"/>
                                <w:bottom w:val="none" w:sz="0" w:space="0" w:color="auto"/>
                                <w:right w:val="none" w:sz="0" w:space="0" w:color="auto"/>
                              </w:divBdr>
                            </w:div>
                            <w:div w:id="438447740">
                              <w:marLeft w:val="0"/>
                              <w:marRight w:val="0"/>
                              <w:marTop w:val="0"/>
                              <w:marBottom w:val="0"/>
                              <w:divBdr>
                                <w:top w:val="none" w:sz="0" w:space="0" w:color="auto"/>
                                <w:left w:val="none" w:sz="0" w:space="0" w:color="auto"/>
                                <w:bottom w:val="none" w:sz="0" w:space="0" w:color="auto"/>
                                <w:right w:val="none" w:sz="0" w:space="0" w:color="auto"/>
                              </w:divBdr>
                            </w:div>
                            <w:div w:id="1761442250">
                              <w:marLeft w:val="0"/>
                              <w:marRight w:val="0"/>
                              <w:marTop w:val="0"/>
                              <w:marBottom w:val="0"/>
                              <w:divBdr>
                                <w:top w:val="none" w:sz="0" w:space="0" w:color="auto"/>
                                <w:left w:val="none" w:sz="0" w:space="0" w:color="auto"/>
                                <w:bottom w:val="none" w:sz="0" w:space="0" w:color="auto"/>
                                <w:right w:val="none" w:sz="0" w:space="0" w:color="auto"/>
                              </w:divBdr>
                            </w:div>
                            <w:div w:id="1503740292">
                              <w:marLeft w:val="0"/>
                              <w:marRight w:val="0"/>
                              <w:marTop w:val="0"/>
                              <w:marBottom w:val="0"/>
                              <w:divBdr>
                                <w:top w:val="none" w:sz="0" w:space="0" w:color="auto"/>
                                <w:left w:val="none" w:sz="0" w:space="0" w:color="auto"/>
                                <w:bottom w:val="none" w:sz="0" w:space="0" w:color="auto"/>
                                <w:right w:val="none" w:sz="0" w:space="0" w:color="auto"/>
                              </w:divBdr>
                            </w:div>
                            <w:div w:id="122775148">
                              <w:marLeft w:val="0"/>
                              <w:marRight w:val="0"/>
                              <w:marTop w:val="0"/>
                              <w:marBottom w:val="0"/>
                              <w:divBdr>
                                <w:top w:val="none" w:sz="0" w:space="0" w:color="auto"/>
                                <w:left w:val="none" w:sz="0" w:space="0" w:color="auto"/>
                                <w:bottom w:val="none" w:sz="0" w:space="0" w:color="auto"/>
                                <w:right w:val="none" w:sz="0" w:space="0" w:color="auto"/>
                              </w:divBdr>
                            </w:div>
                            <w:div w:id="1399012547">
                              <w:marLeft w:val="0"/>
                              <w:marRight w:val="0"/>
                              <w:marTop w:val="0"/>
                              <w:marBottom w:val="0"/>
                              <w:divBdr>
                                <w:top w:val="none" w:sz="0" w:space="0" w:color="auto"/>
                                <w:left w:val="none" w:sz="0" w:space="0" w:color="auto"/>
                                <w:bottom w:val="none" w:sz="0" w:space="0" w:color="auto"/>
                                <w:right w:val="none" w:sz="0" w:space="0" w:color="auto"/>
                              </w:divBdr>
                            </w:div>
                            <w:div w:id="363025625">
                              <w:marLeft w:val="0"/>
                              <w:marRight w:val="0"/>
                              <w:marTop w:val="0"/>
                              <w:marBottom w:val="0"/>
                              <w:divBdr>
                                <w:top w:val="none" w:sz="0" w:space="0" w:color="auto"/>
                                <w:left w:val="none" w:sz="0" w:space="0" w:color="auto"/>
                                <w:bottom w:val="none" w:sz="0" w:space="0" w:color="auto"/>
                                <w:right w:val="none" w:sz="0" w:space="0" w:color="auto"/>
                              </w:divBdr>
                            </w:div>
                            <w:div w:id="933247042">
                              <w:marLeft w:val="0"/>
                              <w:marRight w:val="0"/>
                              <w:marTop w:val="0"/>
                              <w:marBottom w:val="0"/>
                              <w:divBdr>
                                <w:top w:val="none" w:sz="0" w:space="0" w:color="auto"/>
                                <w:left w:val="none" w:sz="0" w:space="0" w:color="auto"/>
                                <w:bottom w:val="none" w:sz="0" w:space="0" w:color="auto"/>
                                <w:right w:val="none" w:sz="0" w:space="0" w:color="auto"/>
                              </w:divBdr>
                            </w:div>
                            <w:div w:id="1140998991">
                              <w:marLeft w:val="0"/>
                              <w:marRight w:val="0"/>
                              <w:marTop w:val="0"/>
                              <w:marBottom w:val="0"/>
                              <w:divBdr>
                                <w:top w:val="none" w:sz="0" w:space="0" w:color="auto"/>
                                <w:left w:val="none" w:sz="0" w:space="0" w:color="auto"/>
                                <w:bottom w:val="none" w:sz="0" w:space="0" w:color="auto"/>
                                <w:right w:val="none" w:sz="0" w:space="0" w:color="auto"/>
                              </w:divBdr>
                            </w:div>
                            <w:div w:id="1433234756">
                              <w:marLeft w:val="0"/>
                              <w:marRight w:val="0"/>
                              <w:marTop w:val="0"/>
                              <w:marBottom w:val="0"/>
                              <w:divBdr>
                                <w:top w:val="none" w:sz="0" w:space="0" w:color="auto"/>
                                <w:left w:val="none" w:sz="0" w:space="0" w:color="auto"/>
                                <w:bottom w:val="none" w:sz="0" w:space="0" w:color="auto"/>
                                <w:right w:val="none" w:sz="0" w:space="0" w:color="auto"/>
                              </w:divBdr>
                            </w:div>
                            <w:div w:id="1619875427">
                              <w:marLeft w:val="0"/>
                              <w:marRight w:val="0"/>
                              <w:marTop w:val="0"/>
                              <w:marBottom w:val="0"/>
                              <w:divBdr>
                                <w:top w:val="none" w:sz="0" w:space="0" w:color="auto"/>
                                <w:left w:val="none" w:sz="0" w:space="0" w:color="auto"/>
                                <w:bottom w:val="none" w:sz="0" w:space="0" w:color="auto"/>
                                <w:right w:val="none" w:sz="0" w:space="0" w:color="auto"/>
                              </w:divBdr>
                            </w:div>
                            <w:div w:id="978530125">
                              <w:marLeft w:val="0"/>
                              <w:marRight w:val="0"/>
                              <w:marTop w:val="0"/>
                              <w:marBottom w:val="0"/>
                              <w:divBdr>
                                <w:top w:val="none" w:sz="0" w:space="0" w:color="auto"/>
                                <w:left w:val="none" w:sz="0" w:space="0" w:color="auto"/>
                                <w:bottom w:val="none" w:sz="0" w:space="0" w:color="auto"/>
                                <w:right w:val="none" w:sz="0" w:space="0" w:color="auto"/>
                              </w:divBdr>
                            </w:div>
                            <w:div w:id="725757288">
                              <w:marLeft w:val="0"/>
                              <w:marRight w:val="0"/>
                              <w:marTop w:val="0"/>
                              <w:marBottom w:val="0"/>
                              <w:divBdr>
                                <w:top w:val="none" w:sz="0" w:space="0" w:color="auto"/>
                                <w:left w:val="none" w:sz="0" w:space="0" w:color="auto"/>
                                <w:bottom w:val="none" w:sz="0" w:space="0" w:color="auto"/>
                                <w:right w:val="none" w:sz="0" w:space="0" w:color="auto"/>
                              </w:divBdr>
                            </w:div>
                            <w:div w:id="6757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6963174">
      <w:bodyDiv w:val="1"/>
      <w:marLeft w:val="0"/>
      <w:marRight w:val="0"/>
      <w:marTop w:val="0"/>
      <w:marBottom w:val="0"/>
      <w:divBdr>
        <w:top w:val="none" w:sz="0" w:space="0" w:color="auto"/>
        <w:left w:val="none" w:sz="0" w:space="0" w:color="auto"/>
        <w:bottom w:val="none" w:sz="0" w:space="0" w:color="auto"/>
        <w:right w:val="none" w:sz="0" w:space="0" w:color="auto"/>
      </w:divBdr>
    </w:div>
    <w:div w:id="678238752">
      <w:bodyDiv w:val="1"/>
      <w:marLeft w:val="0"/>
      <w:marRight w:val="0"/>
      <w:marTop w:val="0"/>
      <w:marBottom w:val="0"/>
      <w:divBdr>
        <w:top w:val="none" w:sz="0" w:space="0" w:color="auto"/>
        <w:left w:val="none" w:sz="0" w:space="0" w:color="auto"/>
        <w:bottom w:val="none" w:sz="0" w:space="0" w:color="auto"/>
        <w:right w:val="none" w:sz="0" w:space="0" w:color="auto"/>
      </w:divBdr>
      <w:divsChild>
        <w:div w:id="1654719389">
          <w:marLeft w:val="547"/>
          <w:marRight w:val="0"/>
          <w:marTop w:val="0"/>
          <w:marBottom w:val="0"/>
          <w:divBdr>
            <w:top w:val="none" w:sz="0" w:space="0" w:color="auto"/>
            <w:left w:val="none" w:sz="0" w:space="0" w:color="auto"/>
            <w:bottom w:val="none" w:sz="0" w:space="0" w:color="auto"/>
            <w:right w:val="none" w:sz="0" w:space="0" w:color="auto"/>
          </w:divBdr>
        </w:div>
      </w:divsChild>
    </w:div>
    <w:div w:id="790364592">
      <w:bodyDiv w:val="1"/>
      <w:marLeft w:val="0"/>
      <w:marRight w:val="0"/>
      <w:marTop w:val="0"/>
      <w:marBottom w:val="0"/>
      <w:divBdr>
        <w:top w:val="none" w:sz="0" w:space="0" w:color="auto"/>
        <w:left w:val="none" w:sz="0" w:space="0" w:color="auto"/>
        <w:bottom w:val="none" w:sz="0" w:space="0" w:color="auto"/>
        <w:right w:val="none" w:sz="0" w:space="0" w:color="auto"/>
      </w:divBdr>
      <w:divsChild>
        <w:div w:id="1125202042">
          <w:marLeft w:val="547"/>
          <w:marRight w:val="0"/>
          <w:marTop w:val="0"/>
          <w:marBottom w:val="0"/>
          <w:divBdr>
            <w:top w:val="none" w:sz="0" w:space="0" w:color="auto"/>
            <w:left w:val="none" w:sz="0" w:space="0" w:color="auto"/>
            <w:bottom w:val="none" w:sz="0" w:space="0" w:color="auto"/>
            <w:right w:val="none" w:sz="0" w:space="0" w:color="auto"/>
          </w:divBdr>
        </w:div>
      </w:divsChild>
    </w:div>
    <w:div w:id="911962050">
      <w:bodyDiv w:val="1"/>
      <w:marLeft w:val="0"/>
      <w:marRight w:val="0"/>
      <w:marTop w:val="0"/>
      <w:marBottom w:val="0"/>
      <w:divBdr>
        <w:top w:val="none" w:sz="0" w:space="0" w:color="auto"/>
        <w:left w:val="none" w:sz="0" w:space="0" w:color="auto"/>
        <w:bottom w:val="none" w:sz="0" w:space="0" w:color="auto"/>
        <w:right w:val="none" w:sz="0" w:space="0" w:color="auto"/>
      </w:divBdr>
    </w:div>
    <w:div w:id="937131366">
      <w:bodyDiv w:val="1"/>
      <w:marLeft w:val="0"/>
      <w:marRight w:val="0"/>
      <w:marTop w:val="0"/>
      <w:marBottom w:val="0"/>
      <w:divBdr>
        <w:top w:val="none" w:sz="0" w:space="0" w:color="auto"/>
        <w:left w:val="none" w:sz="0" w:space="0" w:color="auto"/>
        <w:bottom w:val="none" w:sz="0" w:space="0" w:color="auto"/>
        <w:right w:val="none" w:sz="0" w:space="0" w:color="auto"/>
      </w:divBdr>
    </w:div>
    <w:div w:id="1291549593">
      <w:bodyDiv w:val="1"/>
      <w:marLeft w:val="0"/>
      <w:marRight w:val="0"/>
      <w:marTop w:val="0"/>
      <w:marBottom w:val="0"/>
      <w:divBdr>
        <w:top w:val="none" w:sz="0" w:space="0" w:color="auto"/>
        <w:left w:val="none" w:sz="0" w:space="0" w:color="auto"/>
        <w:bottom w:val="none" w:sz="0" w:space="0" w:color="auto"/>
        <w:right w:val="none" w:sz="0" w:space="0" w:color="auto"/>
      </w:divBdr>
    </w:div>
    <w:div w:id="1497768717">
      <w:bodyDiv w:val="1"/>
      <w:marLeft w:val="0"/>
      <w:marRight w:val="0"/>
      <w:marTop w:val="0"/>
      <w:marBottom w:val="0"/>
      <w:divBdr>
        <w:top w:val="none" w:sz="0" w:space="0" w:color="auto"/>
        <w:left w:val="none" w:sz="0" w:space="0" w:color="auto"/>
        <w:bottom w:val="none" w:sz="0" w:space="0" w:color="auto"/>
        <w:right w:val="none" w:sz="0" w:space="0" w:color="auto"/>
      </w:divBdr>
    </w:div>
    <w:div w:id="1516845056">
      <w:bodyDiv w:val="1"/>
      <w:marLeft w:val="0"/>
      <w:marRight w:val="0"/>
      <w:marTop w:val="0"/>
      <w:marBottom w:val="0"/>
      <w:divBdr>
        <w:top w:val="none" w:sz="0" w:space="0" w:color="auto"/>
        <w:left w:val="none" w:sz="0" w:space="0" w:color="auto"/>
        <w:bottom w:val="none" w:sz="0" w:space="0" w:color="auto"/>
        <w:right w:val="none" w:sz="0" w:space="0" w:color="auto"/>
      </w:divBdr>
    </w:div>
    <w:div w:id="1833135514">
      <w:bodyDiv w:val="1"/>
      <w:marLeft w:val="0"/>
      <w:marRight w:val="0"/>
      <w:marTop w:val="0"/>
      <w:marBottom w:val="0"/>
      <w:divBdr>
        <w:top w:val="none" w:sz="0" w:space="0" w:color="auto"/>
        <w:left w:val="none" w:sz="0" w:space="0" w:color="auto"/>
        <w:bottom w:val="none" w:sz="0" w:space="0" w:color="auto"/>
        <w:right w:val="none" w:sz="0" w:space="0" w:color="auto"/>
      </w:divBdr>
      <w:divsChild>
        <w:div w:id="160001428">
          <w:marLeft w:val="547"/>
          <w:marRight w:val="0"/>
          <w:marTop w:val="0"/>
          <w:marBottom w:val="0"/>
          <w:divBdr>
            <w:top w:val="none" w:sz="0" w:space="0" w:color="auto"/>
            <w:left w:val="none" w:sz="0" w:space="0" w:color="auto"/>
            <w:bottom w:val="none" w:sz="0" w:space="0" w:color="auto"/>
            <w:right w:val="none" w:sz="0" w:space="0" w:color="auto"/>
          </w:divBdr>
        </w:div>
      </w:divsChild>
    </w:div>
    <w:div w:id="1842575857">
      <w:bodyDiv w:val="1"/>
      <w:marLeft w:val="0"/>
      <w:marRight w:val="0"/>
      <w:marTop w:val="0"/>
      <w:marBottom w:val="0"/>
      <w:divBdr>
        <w:top w:val="none" w:sz="0" w:space="0" w:color="auto"/>
        <w:left w:val="none" w:sz="0" w:space="0" w:color="auto"/>
        <w:bottom w:val="none" w:sz="0" w:space="0" w:color="auto"/>
        <w:right w:val="none" w:sz="0" w:space="0" w:color="auto"/>
      </w:divBdr>
      <w:divsChild>
        <w:div w:id="37242331">
          <w:marLeft w:val="547"/>
          <w:marRight w:val="0"/>
          <w:marTop w:val="0"/>
          <w:marBottom w:val="0"/>
          <w:divBdr>
            <w:top w:val="none" w:sz="0" w:space="0" w:color="auto"/>
            <w:left w:val="none" w:sz="0" w:space="0" w:color="auto"/>
            <w:bottom w:val="none" w:sz="0" w:space="0" w:color="auto"/>
            <w:right w:val="none" w:sz="0" w:space="0" w:color="auto"/>
          </w:divBdr>
        </w:div>
      </w:divsChild>
    </w:div>
    <w:div w:id="1900747190">
      <w:bodyDiv w:val="1"/>
      <w:marLeft w:val="0"/>
      <w:marRight w:val="0"/>
      <w:marTop w:val="0"/>
      <w:marBottom w:val="0"/>
      <w:divBdr>
        <w:top w:val="none" w:sz="0" w:space="0" w:color="auto"/>
        <w:left w:val="none" w:sz="0" w:space="0" w:color="auto"/>
        <w:bottom w:val="none" w:sz="0" w:space="0" w:color="auto"/>
        <w:right w:val="none" w:sz="0" w:space="0" w:color="auto"/>
      </w:divBdr>
      <w:divsChild>
        <w:div w:id="1209217911">
          <w:marLeft w:val="547"/>
          <w:marRight w:val="0"/>
          <w:marTop w:val="0"/>
          <w:marBottom w:val="0"/>
          <w:divBdr>
            <w:top w:val="none" w:sz="0" w:space="0" w:color="auto"/>
            <w:left w:val="none" w:sz="0" w:space="0" w:color="auto"/>
            <w:bottom w:val="none" w:sz="0" w:space="0" w:color="auto"/>
            <w:right w:val="none" w:sz="0" w:space="0" w:color="auto"/>
          </w:divBdr>
        </w:div>
      </w:divsChild>
    </w:div>
    <w:div w:id="1921207015">
      <w:bodyDiv w:val="1"/>
      <w:marLeft w:val="0"/>
      <w:marRight w:val="0"/>
      <w:marTop w:val="0"/>
      <w:marBottom w:val="0"/>
      <w:divBdr>
        <w:top w:val="none" w:sz="0" w:space="0" w:color="auto"/>
        <w:left w:val="none" w:sz="0" w:space="0" w:color="auto"/>
        <w:bottom w:val="none" w:sz="0" w:space="0" w:color="auto"/>
        <w:right w:val="none" w:sz="0" w:space="0" w:color="auto"/>
      </w:divBdr>
    </w:div>
    <w:div w:id="2102406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diagramColors" Target="diagrams/colors1.xml"/><Relationship Id="rId39" Type="http://schemas.openxmlformats.org/officeDocument/2006/relationships/image" Target="media/image21.jpeg"/><Relationship Id="rId21" Type="http://schemas.openxmlformats.org/officeDocument/2006/relationships/image" Target="media/image12.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47.jpeg"/><Relationship Id="rId76"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diagramLayout" Target="diagrams/layout2.xml"/><Relationship Id="rId11" Type="http://schemas.openxmlformats.org/officeDocument/2006/relationships/image" Target="media/image4.jpeg"/><Relationship Id="rId24" Type="http://schemas.openxmlformats.org/officeDocument/2006/relationships/diagramLayout" Target="diagrams/layout1.xml"/><Relationship Id="rId32" Type="http://schemas.microsoft.com/office/2007/relationships/diagramDrawing" Target="diagrams/drawing2.xml"/><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footer" Target="footer2.xml"/><Relationship Id="rId74" Type="http://schemas.openxmlformats.org/officeDocument/2006/relationships/image" Target="media/image53.jpeg"/><Relationship Id="rId79"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3.jpe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diagramColors" Target="diagrams/colors2.xml"/><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2.png"/><Relationship Id="rId65" Type="http://schemas.openxmlformats.org/officeDocument/2006/relationships/header" Target="header3.xml"/><Relationship Id="rId73" Type="http://schemas.openxmlformats.org/officeDocument/2006/relationships/image" Target="media/image52.png"/><Relationship Id="rId78" Type="http://schemas.openxmlformats.org/officeDocument/2006/relationships/image" Target="media/image57.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microsoft.com/office/2007/relationships/diagramDrawing" Target="diagrams/drawing1.xml"/><Relationship Id="rId30" Type="http://schemas.openxmlformats.org/officeDocument/2006/relationships/diagramQuickStyle" Target="diagrams/quickStyle2.xml"/><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header" Target="header2.xml"/><Relationship Id="rId69" Type="http://schemas.openxmlformats.org/officeDocument/2006/relationships/image" Target="media/image48.jpeg"/><Relationship Id="rId77" Type="http://schemas.openxmlformats.org/officeDocument/2006/relationships/image" Target="media/image56.png"/><Relationship Id="rId8" Type="http://schemas.openxmlformats.org/officeDocument/2006/relationships/image" Target="media/image1.jpg"/><Relationship Id="rId51" Type="http://schemas.openxmlformats.org/officeDocument/2006/relationships/image" Target="media/image33.jpeg"/><Relationship Id="rId72" Type="http://schemas.openxmlformats.org/officeDocument/2006/relationships/image" Target="media/image51.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diagramQuickStyle" Target="diagrams/quickStyle1.xm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1.jpeg"/><Relationship Id="rId67" Type="http://schemas.openxmlformats.org/officeDocument/2006/relationships/footer" Target="footer3.xml"/><Relationship Id="rId20" Type="http://schemas.openxmlformats.org/officeDocument/2006/relationships/image" Target="media/image11.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gif"/><Relationship Id="rId70" Type="http://schemas.openxmlformats.org/officeDocument/2006/relationships/image" Target="media/image49.jpeg"/><Relationship Id="rId75"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diagramData" Target="diagrams/data1.xml"/><Relationship Id="rId28" Type="http://schemas.openxmlformats.org/officeDocument/2006/relationships/diagramData" Target="diagrams/data2.xml"/><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9.jpeg"/></Relationships>
</file>

<file path=word/_rels/header2.xml.rels><?xml version="1.0" encoding="UTF-8" standalone="yes"?>
<Relationships xmlns="http://schemas.openxmlformats.org/package/2006/relationships"><Relationship Id="rId1" Type="http://schemas.openxmlformats.org/officeDocument/2006/relationships/image" Target="media/image4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ristian%20Pavel\AppData\Roaming\Microsoft\Templates\Student%20report%20with%20cover%20photo.dotx" TargetMode="External"/></Relationships>
</file>

<file path=word/diagrams/_rels/data1.xml.rels><?xml version="1.0" encoding="UTF-8" standalone="yes"?>
<Relationships xmlns="http://schemas.openxmlformats.org/package/2006/relationships"><Relationship Id="rId1" Type="http://schemas.openxmlformats.org/officeDocument/2006/relationships/image" Target="../media/image14.jpeg"/></Relationships>
</file>

<file path=word/diagrams/_rels/drawing1.xml.rels><?xml version="1.0" encoding="UTF-8" standalone="yes"?>
<Relationships xmlns="http://schemas.openxmlformats.org/package/2006/relationships"><Relationship Id="rId1" Type="http://schemas.openxmlformats.org/officeDocument/2006/relationships/image" Target="../media/image1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84D98B6-60A4-43D5-B475-A21E6403139C}" type="doc">
      <dgm:prSet loTypeId="urn:microsoft.com/office/officeart/2008/layout/PictureAccentList" loCatId="list" qsTypeId="urn:microsoft.com/office/officeart/2005/8/quickstyle/simple5" qsCatId="simple" csTypeId="urn:microsoft.com/office/officeart/2005/8/colors/accent1_2" csCatId="accent1" phldr="1"/>
      <dgm:spPr/>
      <dgm:t>
        <a:bodyPr/>
        <a:lstStyle/>
        <a:p>
          <a:endParaRPr lang="en-US"/>
        </a:p>
      </dgm:t>
    </dgm:pt>
    <dgm:pt modelId="{1414404E-B485-44BE-9910-4DEBF52E4F6E}">
      <dgm:prSet phldrT="[Text]" custT="1"/>
      <dgm:spPr/>
      <dgm:t>
        <a:bodyPr/>
        <a:lstStyle/>
        <a:p>
          <a:r>
            <a:rPr lang="ro-RO" sz="1400"/>
            <a:t>						          </a:t>
          </a:r>
        </a:p>
        <a:p>
          <a:endParaRPr lang="ro-RO" sz="1400"/>
        </a:p>
        <a:p>
          <a:r>
            <a:rPr lang="ro-RO" sz="1400"/>
            <a:t>                                                                                           </a:t>
          </a:r>
        </a:p>
        <a:p>
          <a:r>
            <a:rPr lang="ro-RO" sz="1400"/>
            <a:t>							Beneficiari 13 240 </a:t>
          </a:r>
        </a:p>
        <a:p>
          <a:endParaRPr lang="ro-RO" sz="1400"/>
        </a:p>
        <a:p>
          <a:endParaRPr lang="ro-RO" sz="1400"/>
        </a:p>
        <a:p>
          <a:r>
            <a:rPr lang="ro-RO" sz="1400"/>
            <a:t>						           </a:t>
          </a:r>
          <a:endParaRPr lang="en-US" sz="1400"/>
        </a:p>
      </dgm:t>
    </dgm:pt>
    <dgm:pt modelId="{90E008C6-0AB3-432F-8A1A-6CB049887136}" type="parTrans" cxnId="{DA4382BB-CB00-4441-B1CE-F349F7499D2A}">
      <dgm:prSet/>
      <dgm:spPr/>
      <dgm:t>
        <a:bodyPr/>
        <a:lstStyle/>
        <a:p>
          <a:endParaRPr lang="en-US"/>
        </a:p>
      </dgm:t>
    </dgm:pt>
    <dgm:pt modelId="{2FC6A744-1556-436F-B2F8-3306F74381A5}" type="sibTrans" cxnId="{DA4382BB-CB00-4441-B1CE-F349F7499D2A}">
      <dgm:prSet/>
      <dgm:spPr/>
      <dgm:t>
        <a:bodyPr/>
        <a:lstStyle/>
        <a:p>
          <a:endParaRPr lang="en-US"/>
        </a:p>
      </dgm:t>
    </dgm:pt>
    <dgm:pt modelId="{D876ED22-3C6F-4CCD-AA73-9CA994763A0A}">
      <dgm:prSet phldrT="[Text]" custT="1"/>
      <dgm:spPr/>
      <dgm:t>
        <a:bodyPr/>
        <a:lstStyle/>
        <a:p>
          <a:r>
            <a:rPr lang="ro-RO" sz="1400"/>
            <a:t>Centrul eparhial: 1 085 340  lei</a:t>
          </a:r>
        </a:p>
        <a:p>
          <a:r>
            <a:rPr lang="ro-RO" sz="1400">
              <a:latin typeface="+mj-lt"/>
            </a:rPr>
            <a:t> </a:t>
          </a:r>
          <a:r>
            <a:rPr lang="ro-RO" sz="1400"/>
            <a:t>lei cheltuiți în activitatea de asistența socială, materială și financiară a beneficiarilor</a:t>
          </a:r>
          <a:endParaRPr lang="en-US" sz="1400"/>
        </a:p>
      </dgm:t>
    </dgm:pt>
    <dgm:pt modelId="{40A770E2-9A2D-4519-A657-5651E2C98ACA}" type="parTrans" cxnId="{ED1F46A8-70CB-483A-839F-E05BF8C2FAE7}">
      <dgm:prSet/>
      <dgm:spPr/>
      <dgm:t>
        <a:bodyPr/>
        <a:lstStyle/>
        <a:p>
          <a:endParaRPr lang="en-US"/>
        </a:p>
      </dgm:t>
    </dgm:pt>
    <dgm:pt modelId="{7CA298F1-4D02-455D-8AFE-07BA2F3747CD}" type="sibTrans" cxnId="{ED1F46A8-70CB-483A-839F-E05BF8C2FAE7}">
      <dgm:prSet/>
      <dgm:spPr/>
      <dgm:t>
        <a:bodyPr/>
        <a:lstStyle/>
        <a:p>
          <a:endParaRPr lang="en-US"/>
        </a:p>
      </dgm:t>
    </dgm:pt>
    <dgm:pt modelId="{BA0F3E84-CE39-423C-B129-693A02C79123}">
      <dgm:prSet phldrT="[Text]" custT="1"/>
      <dgm:spPr/>
      <dgm:t>
        <a:bodyPr/>
        <a:lstStyle/>
        <a:p>
          <a:r>
            <a:rPr lang="ro-RO" sz="1400"/>
            <a:t>Organizații nonguvernamentale afiliate:  1 489 057  lei</a:t>
          </a:r>
        </a:p>
        <a:p>
          <a:r>
            <a:rPr lang="ro-RO" sz="1400"/>
            <a:t> lei  cheltuiți în activitatea de asistența socială, materială și financiară a beneficiarilor</a:t>
          </a:r>
          <a:endParaRPr lang="en-US" sz="1400"/>
        </a:p>
      </dgm:t>
    </dgm:pt>
    <dgm:pt modelId="{C0A47268-25FB-4668-B57A-4EB22C51E6B5}" type="parTrans" cxnId="{DB43B5D3-09CB-4836-A5D6-EB301CAD78BE}">
      <dgm:prSet/>
      <dgm:spPr/>
      <dgm:t>
        <a:bodyPr/>
        <a:lstStyle/>
        <a:p>
          <a:endParaRPr lang="en-US"/>
        </a:p>
      </dgm:t>
    </dgm:pt>
    <dgm:pt modelId="{EAB0C316-B41D-4021-AD63-B95296C92538}" type="sibTrans" cxnId="{DB43B5D3-09CB-4836-A5D6-EB301CAD78BE}">
      <dgm:prSet/>
      <dgm:spPr/>
      <dgm:t>
        <a:bodyPr/>
        <a:lstStyle/>
        <a:p>
          <a:endParaRPr lang="en-US"/>
        </a:p>
      </dgm:t>
    </dgm:pt>
    <dgm:pt modelId="{0E7B368F-ACC7-481A-8428-E7ED62B9DCD7}">
      <dgm:prSet custT="1"/>
      <dgm:spPr/>
      <dgm:t>
        <a:bodyPr/>
        <a:lstStyle/>
        <a:p>
          <a:r>
            <a:rPr lang="ro-RO" sz="1400"/>
            <a:t>Parohii: 2 142 659  lei</a:t>
          </a:r>
        </a:p>
        <a:p>
          <a:r>
            <a:rPr lang="ro-RO" sz="1400"/>
            <a:t> lei cheltuiți pentru ajutoare materiale și financiare</a:t>
          </a:r>
          <a:endParaRPr lang="en-US" sz="1400"/>
        </a:p>
      </dgm:t>
    </dgm:pt>
    <dgm:pt modelId="{CB297B17-3DEA-4C2B-9A71-54D7DF01BEDA}" type="parTrans" cxnId="{1D619352-04FC-4CBB-AB06-044C8D23AC96}">
      <dgm:prSet/>
      <dgm:spPr/>
      <dgm:t>
        <a:bodyPr/>
        <a:lstStyle/>
        <a:p>
          <a:endParaRPr lang="en-US"/>
        </a:p>
      </dgm:t>
    </dgm:pt>
    <dgm:pt modelId="{E6B2FBD5-6178-414B-8D1A-753F02BC490A}" type="sibTrans" cxnId="{1D619352-04FC-4CBB-AB06-044C8D23AC96}">
      <dgm:prSet/>
      <dgm:spPr/>
      <dgm:t>
        <a:bodyPr/>
        <a:lstStyle/>
        <a:p>
          <a:endParaRPr lang="en-US"/>
        </a:p>
      </dgm:t>
    </dgm:pt>
    <dgm:pt modelId="{6AE4468E-1B0F-4CC3-9C54-FBE3BB9A88AA}" type="pres">
      <dgm:prSet presAssocID="{E84D98B6-60A4-43D5-B475-A21E6403139C}" presName="layout" presStyleCnt="0">
        <dgm:presLayoutVars>
          <dgm:chMax/>
          <dgm:chPref/>
          <dgm:dir/>
          <dgm:animOne val="branch"/>
          <dgm:animLvl val="lvl"/>
          <dgm:resizeHandles/>
        </dgm:presLayoutVars>
      </dgm:prSet>
      <dgm:spPr/>
    </dgm:pt>
    <dgm:pt modelId="{2E5E9AE5-EC3D-41C2-B496-3F41A85344FC}" type="pres">
      <dgm:prSet presAssocID="{1414404E-B485-44BE-9910-4DEBF52E4F6E}" presName="root" presStyleCnt="0">
        <dgm:presLayoutVars>
          <dgm:chMax/>
          <dgm:chPref val="4"/>
        </dgm:presLayoutVars>
      </dgm:prSet>
      <dgm:spPr/>
    </dgm:pt>
    <dgm:pt modelId="{CEB18C9F-A592-4BDF-BF4F-C2FEACA5A85F}" type="pres">
      <dgm:prSet presAssocID="{1414404E-B485-44BE-9910-4DEBF52E4F6E}" presName="rootComposite" presStyleCnt="0">
        <dgm:presLayoutVars/>
      </dgm:prSet>
      <dgm:spPr/>
    </dgm:pt>
    <dgm:pt modelId="{2CBA91F4-42E1-4939-B765-2326CC63631F}" type="pres">
      <dgm:prSet presAssocID="{1414404E-B485-44BE-9910-4DEBF52E4F6E}" presName="rootText" presStyleLbl="node0" presStyleIdx="0" presStyleCnt="1" custScaleX="117460" custLinFactNeighborX="256" custLinFactNeighborY="-238">
        <dgm:presLayoutVars>
          <dgm:chMax/>
          <dgm:chPref val="4"/>
        </dgm:presLayoutVars>
      </dgm:prSet>
      <dgm:spPr/>
    </dgm:pt>
    <dgm:pt modelId="{2C0D50EF-13CB-4A2E-BC36-B1375B71B575}" type="pres">
      <dgm:prSet presAssocID="{1414404E-B485-44BE-9910-4DEBF52E4F6E}" presName="childShape" presStyleCnt="0">
        <dgm:presLayoutVars>
          <dgm:chMax val="0"/>
          <dgm:chPref val="0"/>
        </dgm:presLayoutVars>
      </dgm:prSet>
      <dgm:spPr/>
    </dgm:pt>
    <dgm:pt modelId="{7B837D30-F1AF-42A2-B62E-FF18E3EE6FBE}" type="pres">
      <dgm:prSet presAssocID="{D876ED22-3C6F-4CCD-AA73-9CA994763A0A}" presName="childComposite" presStyleCnt="0">
        <dgm:presLayoutVars>
          <dgm:chMax val="0"/>
          <dgm:chPref val="0"/>
        </dgm:presLayoutVars>
      </dgm:prSet>
      <dgm:spPr/>
    </dgm:pt>
    <dgm:pt modelId="{DBF6186B-FD4B-490B-908D-F8F3D087ABCA}" type="pres">
      <dgm:prSet presAssocID="{D876ED22-3C6F-4CCD-AA73-9CA994763A0A}" presName="Image" presStyleLbl="node1" presStyleIdx="0" presStyleCnt="3"/>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12000" b="-12000"/>
          </a:stretch>
        </a:blipFill>
      </dgm:spPr>
    </dgm:pt>
    <dgm:pt modelId="{81CE7281-A8BC-48E0-940E-D5CB298E0B32}" type="pres">
      <dgm:prSet presAssocID="{D876ED22-3C6F-4CCD-AA73-9CA994763A0A}" presName="childText" presStyleLbl="lnNode1" presStyleIdx="0" presStyleCnt="3" custScaleY="115166" custLinFactNeighborX="1884" custLinFactNeighborY="4055">
        <dgm:presLayoutVars>
          <dgm:chMax val="0"/>
          <dgm:chPref val="0"/>
          <dgm:bulletEnabled val="1"/>
        </dgm:presLayoutVars>
      </dgm:prSet>
      <dgm:spPr/>
    </dgm:pt>
    <dgm:pt modelId="{980F1C32-E678-4AAE-A55E-65FF182A65B0}" type="pres">
      <dgm:prSet presAssocID="{0E7B368F-ACC7-481A-8428-E7ED62B9DCD7}" presName="childComposite" presStyleCnt="0">
        <dgm:presLayoutVars>
          <dgm:chMax val="0"/>
          <dgm:chPref val="0"/>
        </dgm:presLayoutVars>
      </dgm:prSet>
      <dgm:spPr/>
    </dgm:pt>
    <dgm:pt modelId="{03FF57AE-C171-468A-A548-5E7DF79B613D}" type="pres">
      <dgm:prSet presAssocID="{0E7B368F-ACC7-481A-8428-E7ED62B9DCD7}" presName="Image" presStyleLbl="node1" presStyleIdx="1" presStyleCnt="3"/>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12000" b="-12000"/>
          </a:stretch>
        </a:blipFill>
      </dgm:spPr>
    </dgm:pt>
    <dgm:pt modelId="{121EAE88-EA1E-4588-8A85-8CED3F784CEE}" type="pres">
      <dgm:prSet presAssocID="{0E7B368F-ACC7-481A-8428-E7ED62B9DCD7}" presName="childText" presStyleLbl="lnNode1" presStyleIdx="1" presStyleCnt="3" custLinFactNeighborX="1906" custLinFactNeighborY="0">
        <dgm:presLayoutVars>
          <dgm:chMax val="0"/>
          <dgm:chPref val="0"/>
          <dgm:bulletEnabled val="1"/>
        </dgm:presLayoutVars>
      </dgm:prSet>
      <dgm:spPr/>
    </dgm:pt>
    <dgm:pt modelId="{96FAEBAE-EABA-4EBC-A456-7105C46BE787}" type="pres">
      <dgm:prSet presAssocID="{BA0F3E84-CE39-423C-B129-693A02C79123}" presName="childComposite" presStyleCnt="0">
        <dgm:presLayoutVars>
          <dgm:chMax val="0"/>
          <dgm:chPref val="0"/>
        </dgm:presLayoutVars>
      </dgm:prSet>
      <dgm:spPr/>
    </dgm:pt>
    <dgm:pt modelId="{D04B933B-9522-4947-924E-08F1A7FE3F66}" type="pres">
      <dgm:prSet presAssocID="{BA0F3E84-CE39-423C-B129-693A02C79123}" presName="Image" presStyleLbl="node1" presStyleIdx="2" presStyleCnt="3" custLinFactNeighborX="0" custLinFactNeighborY="-1676"/>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12000" b="-12000"/>
          </a:stretch>
        </a:blipFill>
      </dgm:spPr>
    </dgm:pt>
    <dgm:pt modelId="{97308009-1C7B-4C07-9981-4DAE9E7D7609}" type="pres">
      <dgm:prSet presAssocID="{BA0F3E84-CE39-423C-B129-693A02C79123}" presName="childText" presStyleLbl="lnNode1" presStyleIdx="2" presStyleCnt="3" custScaleX="100586" custScaleY="114248" custLinFactNeighborX="2217" custLinFactNeighborY="238">
        <dgm:presLayoutVars>
          <dgm:chMax val="0"/>
          <dgm:chPref val="0"/>
          <dgm:bulletEnabled val="1"/>
        </dgm:presLayoutVars>
      </dgm:prSet>
      <dgm:spPr/>
    </dgm:pt>
  </dgm:ptLst>
  <dgm:cxnLst>
    <dgm:cxn modelId="{1D619352-04FC-4CBB-AB06-044C8D23AC96}" srcId="{1414404E-B485-44BE-9910-4DEBF52E4F6E}" destId="{0E7B368F-ACC7-481A-8428-E7ED62B9DCD7}" srcOrd="1" destOrd="0" parTransId="{CB297B17-3DEA-4C2B-9A71-54D7DF01BEDA}" sibTransId="{E6B2FBD5-6178-414B-8D1A-753F02BC490A}"/>
    <dgm:cxn modelId="{9C997F57-1605-4B12-8554-958F351F0680}" type="presOf" srcId="{D876ED22-3C6F-4CCD-AA73-9CA994763A0A}" destId="{81CE7281-A8BC-48E0-940E-D5CB298E0B32}" srcOrd="0" destOrd="0" presId="urn:microsoft.com/office/officeart/2008/layout/PictureAccentList"/>
    <dgm:cxn modelId="{D5664790-9DDD-4B59-8EBE-189BB2D5D782}" type="presOf" srcId="{1414404E-B485-44BE-9910-4DEBF52E4F6E}" destId="{2CBA91F4-42E1-4939-B765-2326CC63631F}" srcOrd="0" destOrd="0" presId="urn:microsoft.com/office/officeart/2008/layout/PictureAccentList"/>
    <dgm:cxn modelId="{ED1F46A8-70CB-483A-839F-E05BF8C2FAE7}" srcId="{1414404E-B485-44BE-9910-4DEBF52E4F6E}" destId="{D876ED22-3C6F-4CCD-AA73-9CA994763A0A}" srcOrd="0" destOrd="0" parTransId="{40A770E2-9A2D-4519-A657-5651E2C98ACA}" sibTransId="{7CA298F1-4D02-455D-8AFE-07BA2F3747CD}"/>
    <dgm:cxn modelId="{490A44A9-1319-4CF5-A48E-69E364AEA859}" type="presOf" srcId="{0E7B368F-ACC7-481A-8428-E7ED62B9DCD7}" destId="{121EAE88-EA1E-4588-8A85-8CED3F784CEE}" srcOrd="0" destOrd="0" presId="urn:microsoft.com/office/officeart/2008/layout/PictureAccentList"/>
    <dgm:cxn modelId="{86C9D3AB-6EFB-4549-9CFD-08A484F5FE98}" type="presOf" srcId="{BA0F3E84-CE39-423C-B129-693A02C79123}" destId="{97308009-1C7B-4C07-9981-4DAE9E7D7609}" srcOrd="0" destOrd="0" presId="urn:microsoft.com/office/officeart/2008/layout/PictureAccentList"/>
    <dgm:cxn modelId="{C82331B4-C2F3-46A2-AEDC-7975C4B3E34F}" type="presOf" srcId="{E84D98B6-60A4-43D5-B475-A21E6403139C}" destId="{6AE4468E-1B0F-4CC3-9C54-FBE3BB9A88AA}" srcOrd="0" destOrd="0" presId="urn:microsoft.com/office/officeart/2008/layout/PictureAccentList"/>
    <dgm:cxn modelId="{DA4382BB-CB00-4441-B1CE-F349F7499D2A}" srcId="{E84D98B6-60A4-43D5-B475-A21E6403139C}" destId="{1414404E-B485-44BE-9910-4DEBF52E4F6E}" srcOrd="0" destOrd="0" parTransId="{90E008C6-0AB3-432F-8A1A-6CB049887136}" sibTransId="{2FC6A744-1556-436F-B2F8-3306F74381A5}"/>
    <dgm:cxn modelId="{DB43B5D3-09CB-4836-A5D6-EB301CAD78BE}" srcId="{1414404E-B485-44BE-9910-4DEBF52E4F6E}" destId="{BA0F3E84-CE39-423C-B129-693A02C79123}" srcOrd="2" destOrd="0" parTransId="{C0A47268-25FB-4668-B57A-4EB22C51E6B5}" sibTransId="{EAB0C316-B41D-4021-AD63-B95296C92538}"/>
    <dgm:cxn modelId="{8A1CC52D-505B-4FA5-8321-4104DC4EF9F2}" type="presParOf" srcId="{6AE4468E-1B0F-4CC3-9C54-FBE3BB9A88AA}" destId="{2E5E9AE5-EC3D-41C2-B496-3F41A85344FC}" srcOrd="0" destOrd="0" presId="urn:microsoft.com/office/officeart/2008/layout/PictureAccentList"/>
    <dgm:cxn modelId="{2F398331-F5AD-4EBD-B47E-6A12CFDB62D6}" type="presParOf" srcId="{2E5E9AE5-EC3D-41C2-B496-3F41A85344FC}" destId="{CEB18C9F-A592-4BDF-BF4F-C2FEACA5A85F}" srcOrd="0" destOrd="0" presId="urn:microsoft.com/office/officeart/2008/layout/PictureAccentList"/>
    <dgm:cxn modelId="{158B6909-F159-40BF-AB33-A2D8BAF83723}" type="presParOf" srcId="{CEB18C9F-A592-4BDF-BF4F-C2FEACA5A85F}" destId="{2CBA91F4-42E1-4939-B765-2326CC63631F}" srcOrd="0" destOrd="0" presId="urn:microsoft.com/office/officeart/2008/layout/PictureAccentList"/>
    <dgm:cxn modelId="{A2EB199A-78FC-4236-9B21-638D88EBFEB8}" type="presParOf" srcId="{2E5E9AE5-EC3D-41C2-B496-3F41A85344FC}" destId="{2C0D50EF-13CB-4A2E-BC36-B1375B71B575}" srcOrd="1" destOrd="0" presId="urn:microsoft.com/office/officeart/2008/layout/PictureAccentList"/>
    <dgm:cxn modelId="{06C80568-F360-4D3B-B8A1-7D8857D636D9}" type="presParOf" srcId="{2C0D50EF-13CB-4A2E-BC36-B1375B71B575}" destId="{7B837D30-F1AF-42A2-B62E-FF18E3EE6FBE}" srcOrd="0" destOrd="0" presId="urn:microsoft.com/office/officeart/2008/layout/PictureAccentList"/>
    <dgm:cxn modelId="{CA670959-ADB1-4F91-8D58-C586C455FC83}" type="presParOf" srcId="{7B837D30-F1AF-42A2-B62E-FF18E3EE6FBE}" destId="{DBF6186B-FD4B-490B-908D-F8F3D087ABCA}" srcOrd="0" destOrd="0" presId="urn:microsoft.com/office/officeart/2008/layout/PictureAccentList"/>
    <dgm:cxn modelId="{0BF59569-33A6-4BC0-A88D-CCCB06126177}" type="presParOf" srcId="{7B837D30-F1AF-42A2-B62E-FF18E3EE6FBE}" destId="{81CE7281-A8BC-48E0-940E-D5CB298E0B32}" srcOrd="1" destOrd="0" presId="urn:microsoft.com/office/officeart/2008/layout/PictureAccentList"/>
    <dgm:cxn modelId="{758141F0-2998-4E69-9ED8-35ABE6BD1FD6}" type="presParOf" srcId="{2C0D50EF-13CB-4A2E-BC36-B1375B71B575}" destId="{980F1C32-E678-4AAE-A55E-65FF182A65B0}" srcOrd="1" destOrd="0" presId="urn:microsoft.com/office/officeart/2008/layout/PictureAccentList"/>
    <dgm:cxn modelId="{51BB44F4-83D3-4815-993B-4A15B6B7C3D7}" type="presParOf" srcId="{980F1C32-E678-4AAE-A55E-65FF182A65B0}" destId="{03FF57AE-C171-468A-A548-5E7DF79B613D}" srcOrd="0" destOrd="0" presId="urn:microsoft.com/office/officeart/2008/layout/PictureAccentList"/>
    <dgm:cxn modelId="{040DA29D-61A7-4C7C-96F0-51973043005C}" type="presParOf" srcId="{980F1C32-E678-4AAE-A55E-65FF182A65B0}" destId="{121EAE88-EA1E-4588-8A85-8CED3F784CEE}" srcOrd="1" destOrd="0" presId="urn:microsoft.com/office/officeart/2008/layout/PictureAccentList"/>
    <dgm:cxn modelId="{5541DC85-663F-48BF-940C-D6F646958188}" type="presParOf" srcId="{2C0D50EF-13CB-4A2E-BC36-B1375B71B575}" destId="{96FAEBAE-EABA-4EBC-A456-7105C46BE787}" srcOrd="2" destOrd="0" presId="urn:microsoft.com/office/officeart/2008/layout/PictureAccentList"/>
    <dgm:cxn modelId="{4C2279AB-F5A9-4972-B825-88C6044767D0}" type="presParOf" srcId="{96FAEBAE-EABA-4EBC-A456-7105C46BE787}" destId="{D04B933B-9522-4947-924E-08F1A7FE3F66}" srcOrd="0" destOrd="0" presId="urn:microsoft.com/office/officeart/2008/layout/PictureAccentList"/>
    <dgm:cxn modelId="{3C78FCAA-47B3-46C7-9A89-9B038CEFF45F}" type="presParOf" srcId="{96FAEBAE-EABA-4EBC-A456-7105C46BE787}" destId="{97308009-1C7B-4C07-9981-4DAE9E7D7609}" srcOrd="1" destOrd="0" presId="urn:microsoft.com/office/officeart/2008/layout/PictureAccentList"/>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558682E-FB0A-4368-ADAA-DA44B7DC5186}" type="doc">
      <dgm:prSet loTypeId="urn:microsoft.com/office/officeart/2005/8/layout/radial4" loCatId="relationship" qsTypeId="urn:microsoft.com/office/officeart/2005/8/quickstyle/simple4" qsCatId="simple" csTypeId="urn:microsoft.com/office/officeart/2005/8/colors/accent1_2" csCatId="accent1" phldr="1"/>
      <dgm:spPr/>
      <dgm:t>
        <a:bodyPr/>
        <a:lstStyle/>
        <a:p>
          <a:endParaRPr lang="en-US"/>
        </a:p>
      </dgm:t>
    </dgm:pt>
    <dgm:pt modelId="{B403A0F3-80DA-468C-AF2D-BC66FEAE614E}">
      <dgm:prSet phldrT="[Text]"/>
      <dgm:spPr/>
      <dgm:t>
        <a:bodyPr/>
        <a:lstStyle/>
        <a:p>
          <a:pPr algn="ctr"/>
          <a:r>
            <a:rPr lang="ro-RO"/>
            <a:t>Servicii sociale acreditate</a:t>
          </a:r>
          <a:endParaRPr lang="en-US"/>
        </a:p>
      </dgm:t>
    </dgm:pt>
    <dgm:pt modelId="{E0A6A527-7DBB-4FA8-848B-F2B0040DAB75}" type="parTrans" cxnId="{7E27139D-4165-4443-99B3-024C94B0DCBF}">
      <dgm:prSet/>
      <dgm:spPr/>
      <dgm:t>
        <a:bodyPr/>
        <a:lstStyle/>
        <a:p>
          <a:pPr algn="ctr"/>
          <a:endParaRPr lang="en-US"/>
        </a:p>
      </dgm:t>
    </dgm:pt>
    <dgm:pt modelId="{C7BA4059-4634-4E4E-8E16-FC041F495952}" type="sibTrans" cxnId="{7E27139D-4165-4443-99B3-024C94B0DCBF}">
      <dgm:prSet/>
      <dgm:spPr/>
      <dgm:t>
        <a:bodyPr/>
        <a:lstStyle/>
        <a:p>
          <a:pPr algn="ctr"/>
          <a:endParaRPr lang="en-US"/>
        </a:p>
      </dgm:t>
    </dgm:pt>
    <dgm:pt modelId="{6ECB4160-412B-43CE-9B46-FE32AD742F14}">
      <dgm:prSet phldrT="[Text]"/>
      <dgm:spPr/>
      <dgm:t>
        <a:bodyPr/>
        <a:lstStyle/>
        <a:p>
          <a:pPr algn="ctr"/>
          <a:r>
            <a:rPr lang="ro-RO"/>
            <a:t>Centrul de zi pentru copii „Sfântul Nicolae” Lugoj</a:t>
          </a:r>
          <a:endParaRPr lang="en-US"/>
        </a:p>
      </dgm:t>
    </dgm:pt>
    <dgm:pt modelId="{4FAF9E09-7BA7-422B-86F2-78C0AE231F2B}" type="parTrans" cxnId="{A2109380-1234-4650-A160-C3AE885F7EEF}">
      <dgm:prSet/>
      <dgm:spPr/>
      <dgm:t>
        <a:bodyPr/>
        <a:lstStyle/>
        <a:p>
          <a:pPr algn="ctr"/>
          <a:endParaRPr lang="en-US"/>
        </a:p>
      </dgm:t>
    </dgm:pt>
    <dgm:pt modelId="{F78FB2FF-8D59-482E-8284-2DD7DF68A883}" type="sibTrans" cxnId="{A2109380-1234-4650-A160-C3AE885F7EEF}">
      <dgm:prSet/>
      <dgm:spPr/>
      <dgm:t>
        <a:bodyPr/>
        <a:lstStyle/>
        <a:p>
          <a:pPr algn="ctr"/>
          <a:endParaRPr lang="en-US"/>
        </a:p>
      </dgm:t>
    </dgm:pt>
    <dgm:pt modelId="{FE0759FA-CAB0-4577-B3F2-307A4DD58D44}">
      <dgm:prSet phldrT="[Text]"/>
      <dgm:spPr/>
      <dgm:t>
        <a:bodyPr/>
        <a:lstStyle/>
        <a:p>
          <a:pPr algn="ctr"/>
          <a:r>
            <a:rPr lang="ro-RO"/>
            <a:t>Centrul de zi pentru copii „Patriarh Miron Cristea” Făget</a:t>
          </a:r>
          <a:endParaRPr lang="en-US"/>
        </a:p>
      </dgm:t>
    </dgm:pt>
    <dgm:pt modelId="{6D40EC9A-9AC8-4662-B58F-F84AFC2526AE}" type="parTrans" cxnId="{7154AB1C-FFA6-461C-8A82-50941019F1EB}">
      <dgm:prSet/>
      <dgm:spPr/>
      <dgm:t>
        <a:bodyPr/>
        <a:lstStyle/>
        <a:p>
          <a:pPr algn="ctr"/>
          <a:endParaRPr lang="en-US"/>
        </a:p>
      </dgm:t>
    </dgm:pt>
    <dgm:pt modelId="{8EC3ECA2-AF98-4755-86CB-4A77E66FE6C7}" type="sibTrans" cxnId="{7154AB1C-FFA6-461C-8A82-50941019F1EB}">
      <dgm:prSet/>
      <dgm:spPr/>
      <dgm:t>
        <a:bodyPr/>
        <a:lstStyle/>
        <a:p>
          <a:pPr algn="ctr"/>
          <a:endParaRPr lang="en-US"/>
        </a:p>
      </dgm:t>
    </dgm:pt>
    <dgm:pt modelId="{25EF04E7-9422-402A-A2DE-7E74C813E5C3}">
      <dgm:prSet phldrT="[Text]"/>
      <dgm:spPr/>
      <dgm:t>
        <a:bodyPr/>
        <a:lstStyle/>
        <a:p>
          <a:pPr algn="ctr"/>
          <a:r>
            <a:rPr lang="ro-RO"/>
            <a:t>Așezământul pentru persoane vârstnice ”Sfântul Nicolae” Checea</a:t>
          </a:r>
          <a:endParaRPr lang="en-US"/>
        </a:p>
      </dgm:t>
    </dgm:pt>
    <dgm:pt modelId="{8952CE31-B88D-48E7-9FA3-D123B337E1BA}" type="parTrans" cxnId="{094CF5EF-D2B5-4580-8C51-5941B7695BC6}">
      <dgm:prSet/>
      <dgm:spPr/>
      <dgm:t>
        <a:bodyPr/>
        <a:lstStyle/>
        <a:p>
          <a:pPr algn="ctr"/>
          <a:endParaRPr lang="en-US"/>
        </a:p>
      </dgm:t>
    </dgm:pt>
    <dgm:pt modelId="{21F7EBD6-0D30-4785-B201-764C6332777A}" type="sibTrans" cxnId="{094CF5EF-D2B5-4580-8C51-5941B7695BC6}">
      <dgm:prSet/>
      <dgm:spPr/>
      <dgm:t>
        <a:bodyPr/>
        <a:lstStyle/>
        <a:p>
          <a:pPr algn="ctr"/>
          <a:endParaRPr lang="en-US"/>
        </a:p>
      </dgm:t>
    </dgm:pt>
    <dgm:pt modelId="{8F65CCBB-4848-4602-8EA9-80B1634A9F85}" type="pres">
      <dgm:prSet presAssocID="{D558682E-FB0A-4368-ADAA-DA44B7DC5186}" presName="cycle" presStyleCnt="0">
        <dgm:presLayoutVars>
          <dgm:chMax val="1"/>
          <dgm:dir/>
          <dgm:animLvl val="ctr"/>
          <dgm:resizeHandles val="exact"/>
        </dgm:presLayoutVars>
      </dgm:prSet>
      <dgm:spPr/>
    </dgm:pt>
    <dgm:pt modelId="{30D248DC-090A-4592-98A7-9F3FD5C0090C}" type="pres">
      <dgm:prSet presAssocID="{B403A0F3-80DA-468C-AF2D-BC66FEAE614E}" presName="centerShape" presStyleLbl="node0" presStyleIdx="0" presStyleCnt="1"/>
      <dgm:spPr/>
    </dgm:pt>
    <dgm:pt modelId="{2B6678E8-74F0-47B5-8CC7-BAA9B77606DB}" type="pres">
      <dgm:prSet presAssocID="{4FAF9E09-7BA7-422B-86F2-78C0AE231F2B}" presName="parTrans" presStyleLbl="bgSibTrans2D1" presStyleIdx="0" presStyleCnt="3"/>
      <dgm:spPr/>
    </dgm:pt>
    <dgm:pt modelId="{CF142EFB-B1E0-42DE-BA54-9AC26D5783D6}" type="pres">
      <dgm:prSet presAssocID="{6ECB4160-412B-43CE-9B46-FE32AD742F14}" presName="node" presStyleLbl="node1" presStyleIdx="0" presStyleCnt="3">
        <dgm:presLayoutVars>
          <dgm:bulletEnabled val="1"/>
        </dgm:presLayoutVars>
      </dgm:prSet>
      <dgm:spPr/>
    </dgm:pt>
    <dgm:pt modelId="{55D11E0E-7968-4ABA-98BB-DC0B60E446AA}" type="pres">
      <dgm:prSet presAssocID="{6D40EC9A-9AC8-4662-B58F-F84AFC2526AE}" presName="parTrans" presStyleLbl="bgSibTrans2D1" presStyleIdx="1" presStyleCnt="3" custLinFactNeighborX="684" custLinFactNeighborY="-2305"/>
      <dgm:spPr/>
    </dgm:pt>
    <dgm:pt modelId="{197CFFC5-BEDA-4B68-93F2-E36D8D7597C2}" type="pres">
      <dgm:prSet presAssocID="{FE0759FA-CAB0-4577-B3F2-307A4DD58D44}" presName="node" presStyleLbl="node1" presStyleIdx="1" presStyleCnt="3">
        <dgm:presLayoutVars>
          <dgm:bulletEnabled val="1"/>
        </dgm:presLayoutVars>
      </dgm:prSet>
      <dgm:spPr/>
    </dgm:pt>
    <dgm:pt modelId="{B68531B3-D245-48B5-852D-1FB919177070}" type="pres">
      <dgm:prSet presAssocID="{8952CE31-B88D-48E7-9FA3-D123B337E1BA}" presName="parTrans" presStyleLbl="bgSibTrans2D1" presStyleIdx="2" presStyleCnt="3"/>
      <dgm:spPr/>
    </dgm:pt>
    <dgm:pt modelId="{F3C3F23F-5BCE-45B2-81AB-E76EE705E85E}" type="pres">
      <dgm:prSet presAssocID="{25EF04E7-9422-402A-A2DE-7E74C813E5C3}" presName="node" presStyleLbl="node1" presStyleIdx="2" presStyleCnt="3" custRadScaleRad="100642" custRadScaleInc="1397">
        <dgm:presLayoutVars>
          <dgm:bulletEnabled val="1"/>
        </dgm:presLayoutVars>
      </dgm:prSet>
      <dgm:spPr/>
    </dgm:pt>
  </dgm:ptLst>
  <dgm:cxnLst>
    <dgm:cxn modelId="{7154AB1C-FFA6-461C-8A82-50941019F1EB}" srcId="{B403A0F3-80DA-468C-AF2D-BC66FEAE614E}" destId="{FE0759FA-CAB0-4577-B3F2-307A4DD58D44}" srcOrd="1" destOrd="0" parTransId="{6D40EC9A-9AC8-4662-B58F-F84AFC2526AE}" sibTransId="{8EC3ECA2-AF98-4755-86CB-4A77E66FE6C7}"/>
    <dgm:cxn modelId="{95B90559-529B-4AFA-BE60-CF9FB73B7DE1}" type="presOf" srcId="{FE0759FA-CAB0-4577-B3F2-307A4DD58D44}" destId="{197CFFC5-BEDA-4B68-93F2-E36D8D7597C2}" srcOrd="0" destOrd="0" presId="urn:microsoft.com/office/officeart/2005/8/layout/radial4"/>
    <dgm:cxn modelId="{A1DB3579-5055-4153-8449-DB5F4CE1963C}" type="presOf" srcId="{8952CE31-B88D-48E7-9FA3-D123B337E1BA}" destId="{B68531B3-D245-48B5-852D-1FB919177070}" srcOrd="0" destOrd="0" presId="urn:microsoft.com/office/officeart/2005/8/layout/radial4"/>
    <dgm:cxn modelId="{A2109380-1234-4650-A160-C3AE885F7EEF}" srcId="{B403A0F3-80DA-468C-AF2D-BC66FEAE614E}" destId="{6ECB4160-412B-43CE-9B46-FE32AD742F14}" srcOrd="0" destOrd="0" parTransId="{4FAF9E09-7BA7-422B-86F2-78C0AE231F2B}" sibTransId="{F78FB2FF-8D59-482E-8284-2DD7DF68A883}"/>
    <dgm:cxn modelId="{C0D2228A-038F-4E09-89D5-7DAAABAB9D7E}" type="presOf" srcId="{4FAF9E09-7BA7-422B-86F2-78C0AE231F2B}" destId="{2B6678E8-74F0-47B5-8CC7-BAA9B77606DB}" srcOrd="0" destOrd="0" presId="urn:microsoft.com/office/officeart/2005/8/layout/radial4"/>
    <dgm:cxn modelId="{AE7D2092-F66B-4002-B999-FCE324F593F8}" type="presOf" srcId="{D558682E-FB0A-4368-ADAA-DA44B7DC5186}" destId="{8F65CCBB-4848-4602-8EA9-80B1634A9F85}" srcOrd="0" destOrd="0" presId="urn:microsoft.com/office/officeart/2005/8/layout/radial4"/>
    <dgm:cxn modelId="{7E27139D-4165-4443-99B3-024C94B0DCBF}" srcId="{D558682E-FB0A-4368-ADAA-DA44B7DC5186}" destId="{B403A0F3-80DA-468C-AF2D-BC66FEAE614E}" srcOrd="0" destOrd="0" parTransId="{E0A6A527-7DBB-4FA8-848B-F2B0040DAB75}" sibTransId="{C7BA4059-4634-4E4E-8E16-FC041F495952}"/>
    <dgm:cxn modelId="{52E1CEAA-50CC-40B7-8F6B-B0BBEBAA13AA}" type="presOf" srcId="{6D40EC9A-9AC8-4662-B58F-F84AFC2526AE}" destId="{55D11E0E-7968-4ABA-98BB-DC0B60E446AA}" srcOrd="0" destOrd="0" presId="urn:microsoft.com/office/officeart/2005/8/layout/radial4"/>
    <dgm:cxn modelId="{CB13CDC9-C855-490E-A73B-1998F9C8F101}" type="presOf" srcId="{6ECB4160-412B-43CE-9B46-FE32AD742F14}" destId="{CF142EFB-B1E0-42DE-BA54-9AC26D5783D6}" srcOrd="0" destOrd="0" presId="urn:microsoft.com/office/officeart/2005/8/layout/radial4"/>
    <dgm:cxn modelId="{E98284D6-6D4C-4B13-9068-C933C19C4AD5}" type="presOf" srcId="{B403A0F3-80DA-468C-AF2D-BC66FEAE614E}" destId="{30D248DC-090A-4592-98A7-9F3FD5C0090C}" srcOrd="0" destOrd="0" presId="urn:microsoft.com/office/officeart/2005/8/layout/radial4"/>
    <dgm:cxn modelId="{D27FCCE8-C852-4A28-AF5E-747FBC70A403}" type="presOf" srcId="{25EF04E7-9422-402A-A2DE-7E74C813E5C3}" destId="{F3C3F23F-5BCE-45B2-81AB-E76EE705E85E}" srcOrd="0" destOrd="0" presId="urn:microsoft.com/office/officeart/2005/8/layout/radial4"/>
    <dgm:cxn modelId="{094CF5EF-D2B5-4580-8C51-5941B7695BC6}" srcId="{B403A0F3-80DA-468C-AF2D-BC66FEAE614E}" destId="{25EF04E7-9422-402A-A2DE-7E74C813E5C3}" srcOrd="2" destOrd="0" parTransId="{8952CE31-B88D-48E7-9FA3-D123B337E1BA}" sibTransId="{21F7EBD6-0D30-4785-B201-764C6332777A}"/>
    <dgm:cxn modelId="{D8AFAB00-C499-4180-BC01-CB0EB10D3E4D}" type="presParOf" srcId="{8F65CCBB-4848-4602-8EA9-80B1634A9F85}" destId="{30D248DC-090A-4592-98A7-9F3FD5C0090C}" srcOrd="0" destOrd="0" presId="urn:microsoft.com/office/officeart/2005/8/layout/radial4"/>
    <dgm:cxn modelId="{686F00BF-A753-43EE-B57B-49F0637A5AD0}" type="presParOf" srcId="{8F65CCBB-4848-4602-8EA9-80B1634A9F85}" destId="{2B6678E8-74F0-47B5-8CC7-BAA9B77606DB}" srcOrd="1" destOrd="0" presId="urn:microsoft.com/office/officeart/2005/8/layout/radial4"/>
    <dgm:cxn modelId="{7B92742E-FFFA-44A8-B2DC-1EAD288ACD34}" type="presParOf" srcId="{8F65CCBB-4848-4602-8EA9-80B1634A9F85}" destId="{CF142EFB-B1E0-42DE-BA54-9AC26D5783D6}" srcOrd="2" destOrd="0" presId="urn:microsoft.com/office/officeart/2005/8/layout/radial4"/>
    <dgm:cxn modelId="{AE4E9E65-1401-485F-BD02-D71B4BC44085}" type="presParOf" srcId="{8F65CCBB-4848-4602-8EA9-80B1634A9F85}" destId="{55D11E0E-7968-4ABA-98BB-DC0B60E446AA}" srcOrd="3" destOrd="0" presId="urn:microsoft.com/office/officeart/2005/8/layout/radial4"/>
    <dgm:cxn modelId="{0FA2B379-1E88-4DBB-A4EB-A237548F12AF}" type="presParOf" srcId="{8F65CCBB-4848-4602-8EA9-80B1634A9F85}" destId="{197CFFC5-BEDA-4B68-93F2-E36D8D7597C2}" srcOrd="4" destOrd="0" presId="urn:microsoft.com/office/officeart/2005/8/layout/radial4"/>
    <dgm:cxn modelId="{1A907C15-628A-4B9E-9BF7-05A75C2E7C36}" type="presParOf" srcId="{8F65CCBB-4848-4602-8EA9-80B1634A9F85}" destId="{B68531B3-D245-48B5-852D-1FB919177070}" srcOrd="5" destOrd="0" presId="urn:microsoft.com/office/officeart/2005/8/layout/radial4"/>
    <dgm:cxn modelId="{FB00AB0D-BA46-40B0-A11E-2806925830CE}" type="presParOf" srcId="{8F65CCBB-4848-4602-8EA9-80B1634A9F85}" destId="{F3C3F23F-5BCE-45B2-81AB-E76EE705E85E}" srcOrd="6" destOrd="0" presId="urn:microsoft.com/office/officeart/2005/8/layout/radial4"/>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BA91F4-42E1-4939-B765-2326CC63631F}">
      <dsp:nvSpPr>
        <dsp:cNvPr id="0" name=""/>
        <dsp:cNvSpPr/>
      </dsp:nvSpPr>
      <dsp:spPr>
        <a:xfrm>
          <a:off x="26920" y="0"/>
          <a:ext cx="6173845" cy="716560"/>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ro-RO" sz="1400" kern="1200"/>
            <a:t>						          </a:t>
          </a:r>
        </a:p>
        <a:p>
          <a:pPr marL="0" lvl="0" indent="0" algn="ctr" defTabSz="622300">
            <a:lnSpc>
              <a:spcPct val="90000"/>
            </a:lnSpc>
            <a:spcBef>
              <a:spcPct val="0"/>
            </a:spcBef>
            <a:spcAft>
              <a:spcPct val="35000"/>
            </a:spcAft>
            <a:buNone/>
          </a:pPr>
          <a:endParaRPr lang="ro-RO" sz="1400" kern="1200"/>
        </a:p>
        <a:p>
          <a:pPr marL="0" lvl="0" indent="0" algn="ctr" defTabSz="622300">
            <a:lnSpc>
              <a:spcPct val="90000"/>
            </a:lnSpc>
            <a:spcBef>
              <a:spcPct val="0"/>
            </a:spcBef>
            <a:spcAft>
              <a:spcPct val="35000"/>
            </a:spcAft>
            <a:buNone/>
          </a:pPr>
          <a:r>
            <a:rPr lang="ro-RO" sz="1400" kern="1200"/>
            <a:t>                                                                                           </a:t>
          </a:r>
        </a:p>
        <a:p>
          <a:pPr marL="0" lvl="0" indent="0" algn="ctr" defTabSz="622300">
            <a:lnSpc>
              <a:spcPct val="90000"/>
            </a:lnSpc>
            <a:spcBef>
              <a:spcPct val="0"/>
            </a:spcBef>
            <a:spcAft>
              <a:spcPct val="35000"/>
            </a:spcAft>
            <a:buNone/>
          </a:pPr>
          <a:r>
            <a:rPr lang="ro-RO" sz="1400" kern="1200"/>
            <a:t>							Beneficiari 13 240 </a:t>
          </a:r>
        </a:p>
        <a:p>
          <a:pPr marL="0" lvl="0" indent="0" algn="ctr" defTabSz="622300">
            <a:lnSpc>
              <a:spcPct val="90000"/>
            </a:lnSpc>
            <a:spcBef>
              <a:spcPct val="0"/>
            </a:spcBef>
            <a:spcAft>
              <a:spcPct val="35000"/>
            </a:spcAft>
            <a:buNone/>
          </a:pPr>
          <a:endParaRPr lang="ro-RO" sz="1400" kern="1200"/>
        </a:p>
        <a:p>
          <a:pPr marL="0" lvl="0" indent="0" algn="ctr" defTabSz="622300">
            <a:lnSpc>
              <a:spcPct val="90000"/>
            </a:lnSpc>
            <a:spcBef>
              <a:spcPct val="0"/>
            </a:spcBef>
            <a:spcAft>
              <a:spcPct val="35000"/>
            </a:spcAft>
            <a:buNone/>
          </a:pPr>
          <a:endParaRPr lang="ro-RO" sz="1400" kern="1200"/>
        </a:p>
        <a:p>
          <a:pPr marL="0" lvl="0" indent="0" algn="ctr" defTabSz="622300">
            <a:lnSpc>
              <a:spcPct val="90000"/>
            </a:lnSpc>
            <a:spcBef>
              <a:spcPct val="0"/>
            </a:spcBef>
            <a:spcAft>
              <a:spcPct val="35000"/>
            </a:spcAft>
            <a:buNone/>
          </a:pPr>
          <a:r>
            <a:rPr lang="ro-RO" sz="1400" kern="1200"/>
            <a:t>						           </a:t>
          </a:r>
          <a:endParaRPr lang="en-US" sz="1400" kern="1200"/>
        </a:p>
      </dsp:txBody>
      <dsp:txXfrm>
        <a:off x="47907" y="20987"/>
        <a:ext cx="6131871" cy="674586"/>
      </dsp:txXfrm>
    </dsp:sp>
    <dsp:sp modelId="{DBF6186B-FD4B-490B-908D-F8F3D087ABCA}">
      <dsp:nvSpPr>
        <dsp:cNvPr id="0" name=""/>
        <dsp:cNvSpPr/>
      </dsp:nvSpPr>
      <dsp:spPr>
        <a:xfrm>
          <a:off x="478912" y="901581"/>
          <a:ext cx="716560" cy="716560"/>
        </a:xfrm>
        <a:prstGeom prst="roundRect">
          <a:avLst>
            <a:gd name="adj" fmla="val 166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12000" b="-12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81CE7281-A8BC-48E0-940E-D5CB298E0B32}">
      <dsp:nvSpPr>
        <dsp:cNvPr id="0" name=""/>
        <dsp:cNvSpPr/>
      </dsp:nvSpPr>
      <dsp:spPr>
        <a:xfrm>
          <a:off x="1323182" y="876301"/>
          <a:ext cx="4496571" cy="825234"/>
        </a:xfrm>
        <a:prstGeom prst="roundRect">
          <a:avLst>
            <a:gd name="adj" fmla="val 166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o-RO" sz="1400" kern="1200"/>
            <a:t>Centrul eparhial: 1 085 340  lei</a:t>
          </a:r>
        </a:p>
        <a:p>
          <a:pPr marL="0" lvl="0" indent="0" algn="ctr" defTabSz="622300">
            <a:lnSpc>
              <a:spcPct val="90000"/>
            </a:lnSpc>
            <a:spcBef>
              <a:spcPct val="0"/>
            </a:spcBef>
            <a:spcAft>
              <a:spcPct val="35000"/>
            </a:spcAft>
            <a:buNone/>
          </a:pPr>
          <a:r>
            <a:rPr lang="ro-RO" sz="1400" kern="1200">
              <a:latin typeface="+mj-lt"/>
            </a:rPr>
            <a:t> </a:t>
          </a:r>
          <a:r>
            <a:rPr lang="ro-RO" sz="1400" kern="1200"/>
            <a:t>lei cheltuiți în activitatea de asistența socială, materială și financiară a beneficiarilor</a:t>
          </a:r>
          <a:endParaRPr lang="en-US" sz="1400" kern="1200"/>
        </a:p>
      </dsp:txBody>
      <dsp:txXfrm>
        <a:off x="1363474" y="916593"/>
        <a:ext cx="4415987" cy="744650"/>
      </dsp:txXfrm>
    </dsp:sp>
    <dsp:sp modelId="{03FF57AE-C171-468A-A548-5E7DF79B613D}">
      <dsp:nvSpPr>
        <dsp:cNvPr id="0" name=""/>
        <dsp:cNvSpPr/>
      </dsp:nvSpPr>
      <dsp:spPr>
        <a:xfrm>
          <a:off x="478912" y="1758466"/>
          <a:ext cx="716560" cy="716560"/>
        </a:xfrm>
        <a:prstGeom prst="roundRect">
          <a:avLst>
            <a:gd name="adj" fmla="val 166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12000" b="-12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121EAE88-EA1E-4588-8A85-8CED3F784CEE}">
      <dsp:nvSpPr>
        <dsp:cNvPr id="0" name=""/>
        <dsp:cNvSpPr/>
      </dsp:nvSpPr>
      <dsp:spPr>
        <a:xfrm>
          <a:off x="1324171" y="1758466"/>
          <a:ext cx="4496571" cy="716560"/>
        </a:xfrm>
        <a:prstGeom prst="roundRect">
          <a:avLst>
            <a:gd name="adj" fmla="val 166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o-RO" sz="1400" kern="1200"/>
            <a:t>Parohii: 2 142 659  lei</a:t>
          </a:r>
        </a:p>
        <a:p>
          <a:pPr marL="0" lvl="0" indent="0" algn="ctr" defTabSz="622300">
            <a:lnSpc>
              <a:spcPct val="90000"/>
            </a:lnSpc>
            <a:spcBef>
              <a:spcPct val="0"/>
            </a:spcBef>
            <a:spcAft>
              <a:spcPct val="35000"/>
            </a:spcAft>
            <a:buNone/>
          </a:pPr>
          <a:r>
            <a:rPr lang="ro-RO" sz="1400" kern="1200"/>
            <a:t> lei cheltuiți pentru ajutoare materiale și financiare</a:t>
          </a:r>
          <a:endParaRPr lang="en-US" sz="1400" kern="1200"/>
        </a:p>
      </dsp:txBody>
      <dsp:txXfrm>
        <a:off x="1359157" y="1793452"/>
        <a:ext cx="4426599" cy="646588"/>
      </dsp:txXfrm>
    </dsp:sp>
    <dsp:sp modelId="{D04B933B-9522-4947-924E-08F1A7FE3F66}">
      <dsp:nvSpPr>
        <dsp:cNvPr id="0" name=""/>
        <dsp:cNvSpPr/>
      </dsp:nvSpPr>
      <dsp:spPr>
        <a:xfrm>
          <a:off x="465737" y="2600053"/>
          <a:ext cx="716560" cy="716560"/>
        </a:xfrm>
        <a:prstGeom prst="roundRect">
          <a:avLst>
            <a:gd name="adj" fmla="val 166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12000" b="-12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97308009-1C7B-4C07-9981-4DAE9E7D7609}">
      <dsp:nvSpPr>
        <dsp:cNvPr id="0" name=""/>
        <dsp:cNvSpPr/>
      </dsp:nvSpPr>
      <dsp:spPr>
        <a:xfrm>
          <a:off x="1311805" y="2562718"/>
          <a:ext cx="4522921" cy="818656"/>
        </a:xfrm>
        <a:prstGeom prst="roundRect">
          <a:avLst>
            <a:gd name="adj" fmla="val 166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o-RO" sz="1400" kern="1200"/>
            <a:t>Organizații nonguvernamentale afiliate:  1 489 057  lei</a:t>
          </a:r>
        </a:p>
        <a:p>
          <a:pPr marL="0" lvl="0" indent="0" algn="ctr" defTabSz="622300">
            <a:lnSpc>
              <a:spcPct val="90000"/>
            </a:lnSpc>
            <a:spcBef>
              <a:spcPct val="0"/>
            </a:spcBef>
            <a:spcAft>
              <a:spcPct val="35000"/>
            </a:spcAft>
            <a:buNone/>
          </a:pPr>
          <a:r>
            <a:rPr lang="ro-RO" sz="1400" kern="1200"/>
            <a:t> lei  cheltuiți în activitatea de asistența socială, materială și financiară a beneficiarilor</a:t>
          </a:r>
          <a:endParaRPr lang="en-US" sz="1400" kern="1200"/>
        </a:p>
      </dsp:txBody>
      <dsp:txXfrm>
        <a:off x="1351776" y="2602689"/>
        <a:ext cx="4442979" cy="73871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D248DC-090A-4592-98A7-9F3FD5C0090C}">
      <dsp:nvSpPr>
        <dsp:cNvPr id="0" name=""/>
        <dsp:cNvSpPr/>
      </dsp:nvSpPr>
      <dsp:spPr>
        <a:xfrm>
          <a:off x="1770128" y="1320818"/>
          <a:ext cx="1107942" cy="110794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o-RO" sz="1400" kern="1200"/>
            <a:t>Servicii sociale acreditate</a:t>
          </a:r>
          <a:endParaRPr lang="en-US" sz="1400" kern="1200"/>
        </a:p>
      </dsp:txBody>
      <dsp:txXfrm>
        <a:off x="1932382" y="1483072"/>
        <a:ext cx="783434" cy="783434"/>
      </dsp:txXfrm>
    </dsp:sp>
    <dsp:sp modelId="{2B6678E8-74F0-47B5-8CC7-BAA9B77606DB}">
      <dsp:nvSpPr>
        <dsp:cNvPr id="0" name=""/>
        <dsp:cNvSpPr/>
      </dsp:nvSpPr>
      <dsp:spPr>
        <a:xfrm rot="12900000">
          <a:off x="1056455" y="1126952"/>
          <a:ext cx="850202" cy="315763"/>
        </a:xfrm>
        <a:prstGeom prst="leftArrow">
          <a:avLst>
            <a:gd name="adj1" fmla="val 60000"/>
            <a:gd name="adj2" fmla="val 50000"/>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F142EFB-B1E0-42DE-BA54-9AC26D5783D6}">
      <dsp:nvSpPr>
        <dsp:cNvPr id="0" name=""/>
        <dsp:cNvSpPr/>
      </dsp:nvSpPr>
      <dsp:spPr>
        <a:xfrm>
          <a:off x="607062" y="619988"/>
          <a:ext cx="1052544" cy="842035"/>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o-RO" sz="1000" kern="1200"/>
            <a:t>Centrul de zi pentru copii „Sfântul Nicolae” Lugoj</a:t>
          </a:r>
          <a:endParaRPr lang="en-US" sz="1000" kern="1200"/>
        </a:p>
      </dsp:txBody>
      <dsp:txXfrm>
        <a:off x="631724" y="644650"/>
        <a:ext cx="1003220" cy="792711"/>
      </dsp:txXfrm>
    </dsp:sp>
    <dsp:sp modelId="{55D11E0E-7968-4ABA-98BB-DC0B60E446AA}">
      <dsp:nvSpPr>
        <dsp:cNvPr id="0" name=""/>
        <dsp:cNvSpPr/>
      </dsp:nvSpPr>
      <dsp:spPr>
        <a:xfrm rot="16200000">
          <a:off x="1904814" y="681074"/>
          <a:ext cx="850202" cy="315763"/>
        </a:xfrm>
        <a:prstGeom prst="leftArrow">
          <a:avLst>
            <a:gd name="adj1" fmla="val 60000"/>
            <a:gd name="adj2" fmla="val 50000"/>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97CFFC5-BEDA-4B68-93F2-E36D8D7597C2}">
      <dsp:nvSpPr>
        <dsp:cNvPr id="0" name=""/>
        <dsp:cNvSpPr/>
      </dsp:nvSpPr>
      <dsp:spPr>
        <a:xfrm>
          <a:off x="1797827" y="114"/>
          <a:ext cx="1052544" cy="842035"/>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o-RO" sz="1000" kern="1200"/>
            <a:t>Centrul de zi pentru copii „Patriarh Miron Cristea” Făget</a:t>
          </a:r>
          <a:endParaRPr lang="en-US" sz="1000" kern="1200"/>
        </a:p>
      </dsp:txBody>
      <dsp:txXfrm>
        <a:off x="1822489" y="24776"/>
        <a:ext cx="1003220" cy="792711"/>
      </dsp:txXfrm>
    </dsp:sp>
    <dsp:sp modelId="{B68531B3-D245-48B5-852D-1FB919177070}">
      <dsp:nvSpPr>
        <dsp:cNvPr id="0" name=""/>
        <dsp:cNvSpPr/>
      </dsp:nvSpPr>
      <dsp:spPr>
        <a:xfrm rot="19550292">
          <a:off x="2749745" y="1136576"/>
          <a:ext cx="859021" cy="315763"/>
        </a:xfrm>
        <a:prstGeom prst="leftArrow">
          <a:avLst>
            <a:gd name="adj1" fmla="val 60000"/>
            <a:gd name="adj2" fmla="val 50000"/>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3C3F23F-5BCE-45B2-81AB-E76EE705E85E}">
      <dsp:nvSpPr>
        <dsp:cNvPr id="0" name=""/>
        <dsp:cNvSpPr/>
      </dsp:nvSpPr>
      <dsp:spPr>
        <a:xfrm>
          <a:off x="3008384" y="632256"/>
          <a:ext cx="1052544" cy="842035"/>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o-RO" sz="1000" kern="1200"/>
            <a:t>Așezământul pentru persoane vârstnice ”Sfântul Nicolae” Checea</a:t>
          </a:r>
          <a:endParaRPr lang="en-US" sz="1000" kern="1200"/>
        </a:p>
      </dsp:txBody>
      <dsp:txXfrm>
        <a:off x="3033046" y="656918"/>
        <a:ext cx="1003220" cy="792711"/>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eme1">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DBE951-0EBE-45F5-83C4-3561296B2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 report with cover photo</Template>
  <TotalTime>0</TotalTime>
  <Pages>29</Pages>
  <Words>5273</Words>
  <Characters>30062</Characters>
  <Application>Microsoft Office Word</Application>
  <DocSecurity>0</DocSecurity>
  <Lines>250</Lines>
  <Paragraphs>70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35265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Filantropia</dc:creator>
  <cp:keywords/>
  <dc:description/>
  <cp:lastModifiedBy>M</cp:lastModifiedBy>
  <cp:revision>2</cp:revision>
  <cp:lastPrinted>2022-01-17T08:03:00Z</cp:lastPrinted>
  <dcterms:created xsi:type="dcterms:W3CDTF">2022-02-22T06:37:00Z</dcterms:created>
  <dcterms:modified xsi:type="dcterms:W3CDTF">2022-02-22T06:37:00Z</dcterms:modified>
</cp:coreProperties>
</file>